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E4BC1" w14:textId="77777777" w:rsidR="00CC7CB9" w:rsidRDefault="00CC7CB9">
      <w:pPr>
        <w:widowControl w:val="0"/>
        <w:spacing w:line="480" w:lineRule="auto"/>
        <w:jc w:val="center"/>
        <w:rPr>
          <w:rFonts w:ascii="Times New Roman" w:eastAsia="Times New Roman" w:hAnsi="Times New Roman" w:cs="Times New Roman"/>
          <w:sz w:val="24"/>
          <w:szCs w:val="24"/>
        </w:rPr>
      </w:pPr>
    </w:p>
    <w:p w14:paraId="200D0BC6" w14:textId="77777777" w:rsidR="00CC7CB9" w:rsidRDefault="00CC7CB9">
      <w:pPr>
        <w:widowControl w:val="0"/>
        <w:spacing w:line="480" w:lineRule="auto"/>
        <w:jc w:val="center"/>
        <w:rPr>
          <w:rFonts w:ascii="Times New Roman" w:eastAsia="Times New Roman" w:hAnsi="Times New Roman" w:cs="Times New Roman"/>
          <w:sz w:val="24"/>
          <w:szCs w:val="24"/>
        </w:rPr>
      </w:pPr>
    </w:p>
    <w:p w14:paraId="2F896A8C" w14:textId="77777777" w:rsidR="00CC7CB9" w:rsidRDefault="00CC7CB9">
      <w:pPr>
        <w:widowControl w:val="0"/>
        <w:spacing w:line="480" w:lineRule="auto"/>
        <w:jc w:val="center"/>
        <w:rPr>
          <w:rFonts w:ascii="Times New Roman" w:eastAsia="Times New Roman" w:hAnsi="Times New Roman" w:cs="Times New Roman"/>
          <w:sz w:val="24"/>
          <w:szCs w:val="24"/>
        </w:rPr>
      </w:pPr>
    </w:p>
    <w:p w14:paraId="45C93881" w14:textId="77777777" w:rsidR="00CC7CB9" w:rsidRDefault="00CC7CB9">
      <w:pPr>
        <w:widowControl w:val="0"/>
        <w:spacing w:line="480" w:lineRule="auto"/>
        <w:jc w:val="center"/>
        <w:rPr>
          <w:rFonts w:ascii="Times New Roman" w:eastAsia="Times New Roman" w:hAnsi="Times New Roman" w:cs="Times New Roman"/>
          <w:sz w:val="24"/>
          <w:szCs w:val="24"/>
        </w:rPr>
      </w:pPr>
    </w:p>
    <w:p w14:paraId="538976D1" w14:textId="77777777" w:rsidR="00CC7CB9" w:rsidRDefault="00CC7CB9">
      <w:pPr>
        <w:widowControl w:val="0"/>
        <w:spacing w:line="480" w:lineRule="auto"/>
        <w:jc w:val="center"/>
        <w:rPr>
          <w:rFonts w:ascii="Times New Roman" w:eastAsia="Times New Roman" w:hAnsi="Times New Roman" w:cs="Times New Roman"/>
          <w:sz w:val="24"/>
          <w:szCs w:val="24"/>
        </w:rPr>
      </w:pPr>
    </w:p>
    <w:p w14:paraId="5BA0147A" w14:textId="77777777" w:rsidR="00CC7CB9" w:rsidRDefault="00CC7CB9">
      <w:pPr>
        <w:widowControl w:val="0"/>
        <w:spacing w:line="480" w:lineRule="auto"/>
        <w:jc w:val="center"/>
        <w:rPr>
          <w:rFonts w:ascii="Times New Roman" w:eastAsia="Times New Roman" w:hAnsi="Times New Roman" w:cs="Times New Roman"/>
          <w:sz w:val="24"/>
          <w:szCs w:val="24"/>
        </w:rPr>
      </w:pPr>
    </w:p>
    <w:p w14:paraId="273E8362"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Automatic Twitter Event Summarization: Making Sense of War in Ukraine</w:t>
      </w:r>
    </w:p>
    <w:p w14:paraId="24431222" w14:textId="77777777" w:rsidR="00CC7CB9" w:rsidRDefault="00CC7CB9">
      <w:pPr>
        <w:widowControl w:val="0"/>
        <w:spacing w:line="480" w:lineRule="auto"/>
        <w:jc w:val="center"/>
        <w:rPr>
          <w:rFonts w:ascii="Times New Roman" w:eastAsia="Times New Roman" w:hAnsi="Times New Roman" w:cs="Times New Roman"/>
          <w:sz w:val="24"/>
          <w:szCs w:val="24"/>
        </w:rPr>
      </w:pPr>
    </w:p>
    <w:p w14:paraId="3C1B596D" w14:textId="77777777" w:rsidR="00CC7CB9" w:rsidRDefault="009A2807">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Aishwarya Kale and William Simpson</w:t>
      </w:r>
    </w:p>
    <w:p w14:paraId="0042717C" w14:textId="77777777" w:rsidR="00CC7CB9" w:rsidRDefault="009A2807">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Dept. of Computer Science &amp; Electrical Engineering, University of Maryland, Baltimore County</w:t>
      </w:r>
    </w:p>
    <w:p w14:paraId="10084F15" w14:textId="77777777" w:rsidR="00CC7CB9" w:rsidRDefault="009A2807">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690: Introduction to Natural Language Processing</w:t>
      </w:r>
    </w:p>
    <w:p w14:paraId="29CE927A" w14:textId="77777777" w:rsidR="00CC7CB9" w:rsidRDefault="009A2807">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Antonio Diana</w:t>
      </w:r>
    </w:p>
    <w:p w14:paraId="74D61CDA" w14:textId="77777777" w:rsidR="00CC7CB9" w:rsidRDefault="009A2807">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6, 2022</w:t>
      </w:r>
    </w:p>
    <w:p w14:paraId="551DD500" w14:textId="77777777" w:rsidR="00CC7CB9" w:rsidRDefault="009A2807">
      <w:pPr>
        <w:widowControl w:val="0"/>
        <w:spacing w:line="480" w:lineRule="auto"/>
        <w:jc w:val="center"/>
        <w:rPr>
          <w:rFonts w:ascii="Times New Roman" w:eastAsia="Times New Roman" w:hAnsi="Times New Roman" w:cs="Times New Roman"/>
          <w:sz w:val="24"/>
          <w:szCs w:val="24"/>
        </w:rPr>
      </w:pPr>
      <w:r>
        <w:br w:type="page"/>
      </w:r>
    </w:p>
    <w:p w14:paraId="748139F0"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1C989D55"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Feb. 24, 2022, Russia launched a full-scale military invasion</w:t>
      </w:r>
      <w:r>
        <w:rPr>
          <w:rFonts w:ascii="Times New Roman" w:eastAsia="Times New Roman" w:hAnsi="Times New Roman" w:cs="Times New Roman"/>
          <w:sz w:val="24"/>
          <w:szCs w:val="24"/>
        </w:rPr>
        <w:t xml:space="preserve"> of Ukraine, which to date has resulted in nearly 3000 civilian casualties, killed thousands of soldiers, and displaced approximately 13 million Ukrainians (Matthews et al. 2022; Council on Foreign Relations, 2022). Boycotts, as well as disruptions in acce</w:t>
      </w:r>
      <w:r>
        <w:rPr>
          <w:rFonts w:ascii="Times New Roman" w:eastAsia="Times New Roman" w:hAnsi="Times New Roman" w:cs="Times New Roman"/>
          <w:sz w:val="24"/>
          <w:szCs w:val="24"/>
        </w:rPr>
        <w:t>ss to Russian energy exports, have caused gas and oil prices to soar, tipping the world economy into crisis (</w:t>
      </w:r>
      <w:proofErr w:type="spellStart"/>
      <w:r>
        <w:rPr>
          <w:rFonts w:ascii="Times New Roman" w:eastAsia="Times New Roman" w:hAnsi="Times New Roman" w:cs="Times New Roman"/>
          <w:sz w:val="24"/>
          <w:szCs w:val="24"/>
        </w:rPr>
        <w:t>Kammer</w:t>
      </w:r>
      <w:proofErr w:type="spellEnd"/>
      <w:r>
        <w:rPr>
          <w:rFonts w:ascii="Times New Roman" w:eastAsia="Times New Roman" w:hAnsi="Times New Roman" w:cs="Times New Roman"/>
          <w:sz w:val="24"/>
          <w:szCs w:val="24"/>
        </w:rPr>
        <w:t xml:space="preserve"> et al., 2022). Information surrounding this global event is surging, particularly on Twitter. For example, the daily number  of tweets discu</w:t>
      </w:r>
      <w:r>
        <w:rPr>
          <w:rFonts w:ascii="Times New Roman" w:eastAsia="Times New Roman" w:hAnsi="Times New Roman" w:cs="Times New Roman"/>
          <w:sz w:val="24"/>
          <w:szCs w:val="24"/>
        </w:rPr>
        <w:t>ssing Russian President Vladimir Putin increased 5-10 times the level prior to the invasion (Pham &amp; Talavera, 2022). The conflict is developing, and its impacts are expanding each day as we see new sanctions, nuclear-threat narrative escalation, Russian ar</w:t>
      </w:r>
      <w:r>
        <w:rPr>
          <w:rFonts w:ascii="Times New Roman" w:eastAsia="Times New Roman" w:hAnsi="Times New Roman" w:cs="Times New Roman"/>
          <w:sz w:val="24"/>
          <w:szCs w:val="24"/>
        </w:rPr>
        <w:t>my advances, attempts at mediation, etc. Although this complexity makes monitoring this event difficult, doing so is crucial to ensure leaders and decision-makers are well informed about the conflict so they can respond accordingly. Well-informed decisions</w:t>
      </w:r>
      <w:r>
        <w:rPr>
          <w:rFonts w:ascii="Times New Roman" w:eastAsia="Times New Roman" w:hAnsi="Times New Roman" w:cs="Times New Roman"/>
          <w:sz w:val="24"/>
          <w:szCs w:val="24"/>
        </w:rPr>
        <w:t xml:space="preserve"> in turn save lives and stabilize the situation. </w:t>
      </w:r>
    </w:p>
    <w:p w14:paraId="25D88425" w14:textId="77777777" w:rsidR="00CC7CB9" w:rsidRDefault="009A2807">
      <w:pPr>
        <w:widowControl w:val="0"/>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Utilizing automatic text summarization, this project presents a web-based analysis tool that is designed to alleviate the difficulty of filtering through the immense volume of data about the war in Ukraine </w:t>
      </w:r>
      <w:r>
        <w:rPr>
          <w:rFonts w:ascii="Times New Roman" w:eastAsia="Times New Roman" w:hAnsi="Times New Roman" w:cs="Times New Roman"/>
          <w:sz w:val="24"/>
          <w:szCs w:val="24"/>
        </w:rPr>
        <w:t>to keep track of major developments. Based on existing research on event summarization, we explore the capabilities of named entity recognition (NER), topic modeling, clustering, and sentiment analysis methods to help identify important sub-events for auto</w:t>
      </w:r>
      <w:r>
        <w:rPr>
          <w:rFonts w:ascii="Times New Roman" w:eastAsia="Times New Roman" w:hAnsi="Times New Roman" w:cs="Times New Roman"/>
          <w:sz w:val="24"/>
          <w:szCs w:val="24"/>
        </w:rPr>
        <w:t>matic summarization. Compared to a timeline of actual events, we find that our primarily unsupervised summarization system successfully identified important sub-events within the war in Ukraine.</w:t>
      </w:r>
    </w:p>
    <w:p w14:paraId="7E52571B"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Research</w:t>
      </w:r>
    </w:p>
    <w:p w14:paraId="37E49494" w14:textId="77777777" w:rsidR="00CC7CB9" w:rsidRDefault="009A2807">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Text summarization is the process of con</w:t>
      </w:r>
      <w:r>
        <w:rPr>
          <w:rFonts w:ascii="Times New Roman" w:eastAsia="Times New Roman" w:hAnsi="Times New Roman" w:cs="Times New Roman"/>
          <w:sz w:val="24"/>
          <w:szCs w:val="24"/>
        </w:rPr>
        <w:t xml:space="preserve">densing one or many documents of text into a shorter version while aiming to preserve the original text’s primary meaning. The dominant </w:t>
      </w:r>
      <w:r>
        <w:rPr>
          <w:rFonts w:ascii="Times New Roman" w:eastAsia="Times New Roman" w:hAnsi="Times New Roman" w:cs="Times New Roman"/>
          <w:sz w:val="24"/>
          <w:szCs w:val="24"/>
        </w:rPr>
        <w:lastRenderedPageBreak/>
        <w:t>approaches to summarization in the literature are extractive and abstractive summarization. The extractive method focuse</w:t>
      </w:r>
      <w:r>
        <w:rPr>
          <w:rFonts w:ascii="Times New Roman" w:eastAsia="Times New Roman" w:hAnsi="Times New Roman" w:cs="Times New Roman"/>
          <w:sz w:val="24"/>
          <w:szCs w:val="24"/>
        </w:rPr>
        <w:t xml:space="preserve">s on identifying the most important and representative sentences in the corpus by ranking them according to a metric, such as a similarity or distance (Sharifi et al., 2010, </w:t>
      </w:r>
      <w:proofErr w:type="spellStart"/>
      <w:r>
        <w:rPr>
          <w:rFonts w:ascii="Times New Roman" w:eastAsia="Times New Roman" w:hAnsi="Times New Roman" w:cs="Times New Roman"/>
          <w:sz w:val="24"/>
          <w:szCs w:val="24"/>
        </w:rPr>
        <w:t>Rudrapal</w:t>
      </w:r>
      <w:proofErr w:type="spellEnd"/>
      <w:r>
        <w:rPr>
          <w:rFonts w:ascii="Times New Roman" w:eastAsia="Times New Roman" w:hAnsi="Times New Roman" w:cs="Times New Roman"/>
          <w:sz w:val="24"/>
          <w:szCs w:val="24"/>
        </w:rPr>
        <w:t xml:space="preserve"> et al., 2018). On the other hand, abstractive summarization creates a rep</w:t>
      </w:r>
      <w:r>
        <w:rPr>
          <w:rFonts w:ascii="Times New Roman" w:eastAsia="Times New Roman" w:hAnsi="Times New Roman" w:cs="Times New Roman"/>
          <w:sz w:val="24"/>
          <w:szCs w:val="24"/>
        </w:rPr>
        <w:t>resentation of the key information in the corpus (e.g., word embedding) and then leverages text generation techniques to produce a summary that is not bound to the vocabulary that explicitly appears in the source, unlike the extractive approach (</w:t>
      </w:r>
      <w:proofErr w:type="spellStart"/>
      <w:r>
        <w:rPr>
          <w:rFonts w:ascii="Times New Roman" w:eastAsia="Times New Roman" w:hAnsi="Times New Roman" w:cs="Times New Roman"/>
          <w:sz w:val="24"/>
          <w:szCs w:val="24"/>
        </w:rPr>
        <w:t>Rudrapal</w:t>
      </w:r>
      <w:proofErr w:type="spellEnd"/>
      <w:r>
        <w:rPr>
          <w:rFonts w:ascii="Times New Roman" w:eastAsia="Times New Roman" w:hAnsi="Times New Roman" w:cs="Times New Roman"/>
          <w:sz w:val="24"/>
          <w:szCs w:val="24"/>
        </w:rPr>
        <w:t xml:space="preserve"> e</w:t>
      </w:r>
      <w:r>
        <w:rPr>
          <w:rFonts w:ascii="Times New Roman" w:eastAsia="Times New Roman" w:hAnsi="Times New Roman" w:cs="Times New Roman"/>
          <w:sz w:val="24"/>
          <w:szCs w:val="24"/>
        </w:rPr>
        <w:t>t al., 2018).</w:t>
      </w:r>
    </w:p>
    <w:p w14:paraId="5724CFA6"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on methods of automatic text summarization traditionally rely on corpora of news articles, such as the TAC (Text Analysis Conference) or CNN/</w:t>
      </w:r>
      <w:proofErr w:type="spellStart"/>
      <w:r>
        <w:rPr>
          <w:rFonts w:ascii="Times New Roman" w:eastAsia="Times New Roman" w:hAnsi="Times New Roman" w:cs="Times New Roman"/>
          <w:sz w:val="24"/>
          <w:szCs w:val="24"/>
        </w:rPr>
        <w:t>DailyMail</w:t>
      </w:r>
      <w:proofErr w:type="spellEnd"/>
      <w:r>
        <w:rPr>
          <w:rFonts w:ascii="Times New Roman" w:eastAsia="Times New Roman" w:hAnsi="Times New Roman" w:cs="Times New Roman"/>
          <w:sz w:val="24"/>
          <w:szCs w:val="24"/>
        </w:rPr>
        <w:t xml:space="preserve"> datasets (Shen et al., 2013). However, the past decade has seen an increase in uti</w:t>
      </w:r>
      <w:r>
        <w:rPr>
          <w:rFonts w:ascii="Times New Roman" w:eastAsia="Times New Roman" w:hAnsi="Times New Roman" w:cs="Times New Roman"/>
          <w:sz w:val="24"/>
          <w:szCs w:val="24"/>
        </w:rPr>
        <w:t>lizing Twitter and other microblog or social media data for summarization. Although the short length, informal grammar, and variety of content in tweets present challenges for summarization tasks, we choose to use Twitter data in this project since it prov</w:t>
      </w:r>
      <w:r>
        <w:rPr>
          <w:rFonts w:ascii="Times New Roman" w:eastAsia="Times New Roman" w:hAnsi="Times New Roman" w:cs="Times New Roman"/>
          <w:sz w:val="24"/>
          <w:szCs w:val="24"/>
        </w:rPr>
        <w:t>ides a unique perspective to obtain an unfiltered understanding of the war in Ukraine through the eyes of the public. Furthermore, analysis of tweets pertaining to the war allows for fine-grain or near real-time summarization of a global event.</w:t>
      </w:r>
    </w:p>
    <w:p w14:paraId="3A3F03FF"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Event summa</w:t>
      </w:r>
      <w:r>
        <w:rPr>
          <w:rFonts w:ascii="Times New Roman" w:eastAsia="Times New Roman" w:hAnsi="Times New Roman" w:cs="Times New Roman"/>
          <w:sz w:val="24"/>
          <w:szCs w:val="24"/>
        </w:rPr>
        <w:t xml:space="preserve">rization is a subset of the broader body of text summarization literature. Distinct from event detection, event summarization centers on determining and monitoring major participants/entities as well as important sub-events during the defined event period </w:t>
      </w:r>
      <w:r>
        <w:rPr>
          <w:rFonts w:ascii="Times New Roman" w:eastAsia="Times New Roman" w:hAnsi="Times New Roman" w:cs="Times New Roman"/>
          <w:sz w:val="24"/>
          <w:szCs w:val="24"/>
        </w:rPr>
        <w:t xml:space="preserve">(Lee et al., 2021). There are two defining characteristics of existing Twitter event summarization research: </w:t>
      </w:r>
    </w:p>
    <w:p w14:paraId="1E892EAC" w14:textId="77777777" w:rsidR="00CC7CB9" w:rsidRDefault="009A2807">
      <w:pPr>
        <w:widowControl w:val="0"/>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majority of studies aim to summarize sports events (Nichols et al., 2012; </w:t>
      </w:r>
      <w:proofErr w:type="spellStart"/>
      <w:r>
        <w:rPr>
          <w:rFonts w:ascii="Times New Roman" w:eastAsia="Times New Roman" w:hAnsi="Times New Roman" w:cs="Times New Roman"/>
          <w:sz w:val="24"/>
          <w:szCs w:val="24"/>
        </w:rPr>
        <w:t>Corney</w:t>
      </w:r>
      <w:proofErr w:type="spellEnd"/>
      <w:r>
        <w:rPr>
          <w:rFonts w:ascii="Times New Roman" w:eastAsia="Times New Roman" w:hAnsi="Times New Roman" w:cs="Times New Roman"/>
          <w:sz w:val="24"/>
          <w:szCs w:val="24"/>
        </w:rPr>
        <w:t xml:space="preserve"> et al., 2014; Jai-</w:t>
      </w:r>
      <w:proofErr w:type="spellStart"/>
      <w:r>
        <w:rPr>
          <w:rFonts w:ascii="Times New Roman" w:eastAsia="Times New Roman" w:hAnsi="Times New Roman" w:cs="Times New Roman"/>
          <w:sz w:val="24"/>
          <w:szCs w:val="24"/>
        </w:rPr>
        <w:t>Andaloussi</w:t>
      </w:r>
      <w:proofErr w:type="spellEnd"/>
      <w:r>
        <w:rPr>
          <w:rFonts w:ascii="Times New Roman" w:eastAsia="Times New Roman" w:hAnsi="Times New Roman" w:cs="Times New Roman"/>
          <w:sz w:val="24"/>
          <w:szCs w:val="24"/>
        </w:rPr>
        <w:t xml:space="preserve"> et al., 2015; </w:t>
      </w:r>
      <w:proofErr w:type="spellStart"/>
      <w:r>
        <w:rPr>
          <w:rFonts w:ascii="Times New Roman" w:eastAsia="Times New Roman" w:hAnsi="Times New Roman" w:cs="Times New Roman"/>
          <w:sz w:val="24"/>
          <w:szCs w:val="24"/>
        </w:rPr>
        <w:t>Esmin</w:t>
      </w:r>
      <w:proofErr w:type="spellEnd"/>
      <w:r>
        <w:rPr>
          <w:rFonts w:ascii="Times New Roman" w:eastAsia="Times New Roman" w:hAnsi="Times New Roman" w:cs="Times New Roman"/>
          <w:sz w:val="24"/>
          <w:szCs w:val="24"/>
        </w:rPr>
        <w:t xml:space="preserve"> et al., 2014; </w:t>
      </w:r>
      <w:r>
        <w:rPr>
          <w:rFonts w:ascii="Times New Roman" w:eastAsia="Times New Roman" w:hAnsi="Times New Roman" w:cs="Times New Roman"/>
          <w:sz w:val="24"/>
          <w:szCs w:val="24"/>
        </w:rPr>
        <w:t xml:space="preserve">Huang et al., 2018), or other small-scale events with relatively short timelines (Shen et al., 2013; </w:t>
      </w:r>
      <w:proofErr w:type="spellStart"/>
      <w:r>
        <w:rPr>
          <w:rFonts w:ascii="Times New Roman" w:eastAsia="Times New Roman" w:hAnsi="Times New Roman" w:cs="Times New Roman"/>
          <w:sz w:val="24"/>
          <w:szCs w:val="24"/>
        </w:rPr>
        <w:t>Alsaedi</w:t>
      </w:r>
      <w:proofErr w:type="spellEnd"/>
      <w:r>
        <w:rPr>
          <w:rFonts w:ascii="Times New Roman" w:eastAsia="Times New Roman" w:hAnsi="Times New Roman" w:cs="Times New Roman"/>
          <w:sz w:val="24"/>
          <w:szCs w:val="24"/>
        </w:rPr>
        <w:t xml:space="preserve"> et al., 2017</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FD03895" w14:textId="77777777" w:rsidR="00CC7CB9" w:rsidRDefault="009A2807">
      <w:pPr>
        <w:widowControl w:val="0"/>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Many rely on analysis of spikes in the volume of tweets to pinpoint important sub-events for summarization (Marcus et al., 2011; Sh</w:t>
      </w:r>
      <w:r>
        <w:rPr>
          <w:rFonts w:ascii="Times New Roman" w:eastAsia="Times New Roman" w:hAnsi="Times New Roman" w:cs="Times New Roman"/>
          <w:sz w:val="24"/>
          <w:szCs w:val="24"/>
        </w:rPr>
        <w:t xml:space="preserve">en et al., 2013; Nichols et al., 2012). </w:t>
      </w:r>
    </w:p>
    <w:p w14:paraId="4217532B"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Lee et al. (2021) conducted one of the only studies to attempt summarization of a large-scale event—the COVID-19 pandemic in early 2020. They used a pre-trained T5 (Text-to-Text Transfer Transformer) model to produc</w:t>
      </w:r>
      <w:r>
        <w:rPr>
          <w:rFonts w:ascii="Times New Roman" w:eastAsia="Times New Roman" w:hAnsi="Times New Roman" w:cs="Times New Roman"/>
          <w:sz w:val="24"/>
          <w:szCs w:val="24"/>
        </w:rPr>
        <w:t>e a coherent storyline of COVID-19-related events in early 2020. In general, this body of research has seen a shift from extractive statistical techniques to abstractive neural networks and finally to pre-trained transformer models such as T5 or BERT (Bidi</w:t>
      </w:r>
      <w:r>
        <w:rPr>
          <w:rFonts w:ascii="Times New Roman" w:eastAsia="Times New Roman" w:hAnsi="Times New Roman" w:cs="Times New Roman"/>
          <w:sz w:val="24"/>
          <w:szCs w:val="24"/>
        </w:rPr>
        <w:t xml:space="preserve">rectional Encoder Representations from Transformers) (Li &amp; Zhang, 2021; </w:t>
      </w:r>
      <w:proofErr w:type="spellStart"/>
      <w:r>
        <w:rPr>
          <w:rFonts w:ascii="Times New Roman" w:eastAsia="Times New Roman" w:hAnsi="Times New Roman" w:cs="Times New Roman"/>
          <w:sz w:val="24"/>
          <w:szCs w:val="24"/>
        </w:rPr>
        <w:t>Dusart</w:t>
      </w:r>
      <w:proofErr w:type="spellEnd"/>
      <w:r>
        <w:rPr>
          <w:rFonts w:ascii="Times New Roman" w:eastAsia="Times New Roman" w:hAnsi="Times New Roman" w:cs="Times New Roman"/>
          <w:sz w:val="24"/>
          <w:szCs w:val="24"/>
        </w:rPr>
        <w:t xml:space="preserve"> et al., 2021, Lee et al. 2021). Thus, we also concentrate on pre-trained transformers. </w:t>
      </w:r>
    </w:p>
    <w:p w14:paraId="13DE6474" w14:textId="77777777" w:rsidR="00CC7CB9" w:rsidRDefault="009A2807">
      <w:pPr>
        <w:widowControl w:val="0"/>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Based on the state of the literature, we selected to analyze Twitter data pertaining to t</w:t>
      </w:r>
      <w:r>
        <w:rPr>
          <w:rFonts w:ascii="Times New Roman" w:eastAsia="Times New Roman" w:hAnsi="Times New Roman" w:cs="Times New Roman"/>
          <w:sz w:val="24"/>
          <w:szCs w:val="24"/>
        </w:rPr>
        <w:t>he ongoing war in Ukraine. Applying automatic summarization techniques to such a large-scale global event merits further research because it is understudied and because of its potential as a tool for efficient and concise information sharing. While tweet s</w:t>
      </w:r>
      <w:r>
        <w:rPr>
          <w:rFonts w:ascii="Times New Roman" w:eastAsia="Times New Roman" w:hAnsi="Times New Roman" w:cs="Times New Roman"/>
          <w:sz w:val="24"/>
          <w:szCs w:val="24"/>
        </w:rPr>
        <w:t>pike analysis helps summarize small-scale events, tweet volume is consistently high throughout large long-term events such as the Russia-Ukraine War. Therefore, our analysis also aims to investigate the viability of NER, topic modeling, clustering, and sen</w:t>
      </w:r>
      <w:r>
        <w:rPr>
          <w:rFonts w:ascii="Times New Roman" w:eastAsia="Times New Roman" w:hAnsi="Times New Roman" w:cs="Times New Roman"/>
          <w:sz w:val="24"/>
          <w:szCs w:val="24"/>
        </w:rPr>
        <w:t xml:space="preserve">timent analysis techniques to identify entities and topics within a large event, as alternatives to pinpointing sub-events for summarization. </w:t>
      </w:r>
    </w:p>
    <w:p w14:paraId="55C062B9"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Description and Preparation</w:t>
      </w:r>
    </w:p>
    <w:p w14:paraId="50982FF8"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a Twitter stream pipeline would enable near real-time analysis of the war in Ukraine, to test our approach, we selected a Kaggle dataset containing 65 days of tweets pertaining to this conflict from Dec. 31, 2021, to March 5, 2022 (</w:t>
      </w:r>
      <w:proofErr w:type="spellStart"/>
      <w:r>
        <w:rPr>
          <w:rFonts w:ascii="Times New Roman" w:eastAsia="Times New Roman" w:hAnsi="Times New Roman" w:cs="Times New Roman"/>
          <w:sz w:val="24"/>
          <w:szCs w:val="24"/>
        </w:rPr>
        <w:t>Purtova</w:t>
      </w:r>
      <w:proofErr w:type="spellEnd"/>
      <w:r>
        <w:rPr>
          <w:rFonts w:ascii="Times New Roman" w:eastAsia="Times New Roman" w:hAnsi="Times New Roman" w:cs="Times New Roman"/>
          <w:sz w:val="24"/>
          <w:szCs w:val="24"/>
        </w:rPr>
        <w:t>, 2022). Th</w:t>
      </w:r>
      <w:r>
        <w:rPr>
          <w:rFonts w:ascii="Times New Roman" w:eastAsia="Times New Roman" w:hAnsi="Times New Roman" w:cs="Times New Roman"/>
          <w:sz w:val="24"/>
          <w:szCs w:val="24"/>
        </w:rPr>
        <w:t xml:space="preserve">e tweets were originally collected using the keyword “Ukraine war” and ranged from 500 to 5000 tweets per day (see figure 1). Features of the data include URL, date, content, user ID, links, hashtags, </w:t>
      </w:r>
      <w:r>
        <w:rPr>
          <w:rFonts w:ascii="Times New Roman" w:eastAsia="Times New Roman" w:hAnsi="Times New Roman" w:cs="Times New Roman"/>
          <w:sz w:val="24"/>
          <w:szCs w:val="24"/>
        </w:rPr>
        <w:lastRenderedPageBreak/>
        <w:t>and counts of replies, retweets, and likes.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data pr</w:t>
      </w:r>
      <w:r>
        <w:rPr>
          <w:rFonts w:ascii="Times New Roman" w:eastAsia="Times New Roman" w:hAnsi="Times New Roman" w:cs="Times New Roman"/>
          <w:sz w:val="24"/>
          <w:szCs w:val="24"/>
        </w:rPr>
        <w:t>eparation, we first filtered out tweets in languages other than English and dropped duplicate tweets. Data wrangling was performed by cleaning the tweets to remove URLs, Twitter handles, punctuation, and emojis. Tweets were tokenized and lemmatized. For so</w:t>
      </w:r>
      <w:r>
        <w:rPr>
          <w:rFonts w:ascii="Times New Roman" w:eastAsia="Times New Roman" w:hAnsi="Times New Roman" w:cs="Times New Roman"/>
          <w:sz w:val="24"/>
          <w:szCs w:val="24"/>
        </w:rPr>
        <w:t>me analyses, tweets are aggregated by 1-2 days.</w:t>
      </w:r>
    </w:p>
    <w:p w14:paraId="797511FC"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1B3FE909"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Volume of Tweets per Day</w:t>
      </w:r>
      <w:r>
        <w:rPr>
          <w:noProof/>
        </w:rPr>
        <w:drawing>
          <wp:anchor distT="114300" distB="114300" distL="114300" distR="114300" simplePos="0" relativeHeight="251658240" behindDoc="0" locked="0" layoutInCell="1" hidden="0" allowOverlap="1" wp14:anchorId="5660A552" wp14:editId="54B3264F">
            <wp:simplePos x="0" y="0"/>
            <wp:positionH relativeFrom="column">
              <wp:posOffset>4</wp:posOffset>
            </wp:positionH>
            <wp:positionV relativeFrom="paragraph">
              <wp:posOffset>247650</wp:posOffset>
            </wp:positionV>
            <wp:extent cx="5943600" cy="2146300"/>
            <wp:effectExtent l="0" t="0" r="0" b="0"/>
            <wp:wrapNone/>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146300"/>
                    </a:xfrm>
                    <a:prstGeom prst="rect">
                      <a:avLst/>
                    </a:prstGeom>
                    <a:ln/>
                  </pic:spPr>
                </pic:pic>
              </a:graphicData>
            </a:graphic>
          </wp:anchor>
        </w:drawing>
      </w:r>
    </w:p>
    <w:p w14:paraId="7DDBB4BD" w14:textId="77777777" w:rsidR="00CC7CB9" w:rsidRDefault="00CC7CB9">
      <w:pPr>
        <w:widowControl w:val="0"/>
        <w:spacing w:line="480" w:lineRule="auto"/>
        <w:rPr>
          <w:rFonts w:ascii="Times New Roman" w:eastAsia="Times New Roman" w:hAnsi="Times New Roman" w:cs="Times New Roman"/>
          <w:sz w:val="24"/>
          <w:szCs w:val="24"/>
        </w:rPr>
      </w:pPr>
    </w:p>
    <w:p w14:paraId="70B1B8E2"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6D0EAA9D"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66B43441"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2A459F1F"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4BF62541"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3D0002E8"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Methodology</w:t>
      </w:r>
    </w:p>
    <w:p w14:paraId="447C6562"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volume and velocity of the content generated on Twitter necessitates a rigorous manual filtration process and extensive reading effort to understand ev</w:t>
      </w:r>
      <w:r>
        <w:rPr>
          <w:rFonts w:ascii="Times New Roman" w:eastAsia="Times New Roman" w:hAnsi="Times New Roman" w:cs="Times New Roman"/>
          <w:sz w:val="24"/>
          <w:szCs w:val="24"/>
        </w:rPr>
        <w:t>ents and public sentiment. Thus, we propose to leverage NER, topic modeling, clustering, and sentiment analysis in a primarily unsupervised summarization task of Twitter data to achieve the following objectives:</w:t>
      </w:r>
    </w:p>
    <w:p w14:paraId="734A380A" w14:textId="77777777" w:rsidR="00CC7CB9" w:rsidRDefault="009A2807">
      <w:pPr>
        <w:widowControl w:val="0"/>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 the most important information, and</w:t>
      </w:r>
    </w:p>
    <w:p w14:paraId="0154D6DD" w14:textId="77777777" w:rsidR="00CC7CB9" w:rsidRDefault="009A2807">
      <w:pPr>
        <w:widowControl w:val="0"/>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Generate a robust event summary. </w:t>
      </w:r>
    </w:p>
    <w:p w14:paraId="2EC3A03F"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first part of this study, we implemented NER using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xml:space="preserve"> to identify major players in the war in Ukraine. Topic modeling with Non-negative Matrix Factorization (NMF) and </w:t>
      </w:r>
      <w:proofErr w:type="spellStart"/>
      <w:r>
        <w:rPr>
          <w:rFonts w:ascii="Times New Roman" w:eastAsia="Times New Roman" w:hAnsi="Times New Roman" w:cs="Times New Roman"/>
          <w:sz w:val="24"/>
          <w:szCs w:val="24"/>
        </w:rPr>
        <w:t>BERTopic</w:t>
      </w:r>
      <w:proofErr w:type="spellEnd"/>
      <w:r>
        <w:rPr>
          <w:rFonts w:ascii="Times New Roman" w:eastAsia="Times New Roman" w:hAnsi="Times New Roman" w:cs="Times New Roman"/>
          <w:sz w:val="24"/>
          <w:szCs w:val="24"/>
        </w:rPr>
        <w:t xml:space="preserve"> illustrates topics pertaining to sub-events within the corpus of tweet</w:t>
      </w:r>
      <w:r>
        <w:rPr>
          <w:rFonts w:ascii="Times New Roman" w:eastAsia="Times New Roman" w:hAnsi="Times New Roman" w:cs="Times New Roman"/>
          <w:sz w:val="24"/>
          <w:szCs w:val="24"/>
        </w:rPr>
        <w:t xml:space="preserve">s. Clustering using network graph analysis and transformers partitions tweets into categories of similar aspects </w:t>
      </w:r>
      <w:r>
        <w:rPr>
          <w:rFonts w:ascii="Times New Roman" w:eastAsia="Times New Roman" w:hAnsi="Times New Roman" w:cs="Times New Roman"/>
          <w:sz w:val="24"/>
          <w:szCs w:val="24"/>
        </w:rPr>
        <w:lastRenderedPageBreak/>
        <w:t xml:space="preserve">of the war. Sentiment analysis with VADER Sentiment Analyzer and </w:t>
      </w:r>
      <w:proofErr w:type="spellStart"/>
      <w:r>
        <w:rPr>
          <w:rFonts w:ascii="Times New Roman" w:eastAsia="Times New Roman" w:hAnsi="Times New Roman" w:cs="Times New Roman"/>
          <w:sz w:val="24"/>
          <w:szCs w:val="24"/>
        </w:rPr>
        <w:t>Textblob</w:t>
      </w:r>
      <w:proofErr w:type="spellEnd"/>
      <w:r>
        <w:rPr>
          <w:rFonts w:ascii="Times New Roman" w:eastAsia="Times New Roman" w:hAnsi="Times New Roman" w:cs="Times New Roman"/>
          <w:sz w:val="24"/>
          <w:szCs w:val="24"/>
        </w:rPr>
        <w:t xml:space="preserve"> tracks fluctuation in public emotional response to new developments. </w:t>
      </w:r>
    </w:p>
    <w:p w14:paraId="21E76110" w14:textId="77777777" w:rsidR="00CC7CB9" w:rsidRDefault="009A2807">
      <w:pPr>
        <w:widowControl w:val="0"/>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the second part of our project, traditional extractive and abstractive summarization techniques are supplemented by the information about important sub-events that we gain from the first part. Extractive summaries are generated using </w:t>
      </w:r>
      <w:proofErr w:type="spellStart"/>
      <w:r>
        <w:rPr>
          <w:rFonts w:ascii="Times New Roman" w:eastAsia="Times New Roman" w:hAnsi="Times New Roman" w:cs="Times New Roman"/>
          <w:sz w:val="24"/>
          <w:szCs w:val="24"/>
        </w:rPr>
        <w:t>Gensim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SUMY which implement </w:t>
      </w:r>
      <w:proofErr w:type="spellStart"/>
      <w:r>
        <w:rPr>
          <w:rFonts w:ascii="Times New Roman" w:eastAsia="Times New Roman" w:hAnsi="Times New Roman" w:cs="Times New Roman"/>
          <w:sz w:val="24"/>
          <w:szCs w:val="24"/>
        </w:rPr>
        <w:t>TextRank</w:t>
      </w:r>
      <w:proofErr w:type="spellEnd"/>
      <w:r>
        <w:rPr>
          <w:rFonts w:ascii="Times New Roman" w:eastAsia="Times New Roman" w:hAnsi="Times New Roman" w:cs="Times New Roman"/>
          <w:sz w:val="24"/>
          <w:szCs w:val="24"/>
        </w:rPr>
        <w:t xml:space="preserve"> and Latent Semantic Analysis summarization algorithms. The abstractive text summarization of tweets data is generated using a pre-trained T5 model and BART (Bidirectional and Auto-Regressive Transformer). We evaluate our summ</w:t>
      </w:r>
      <w:r>
        <w:rPr>
          <w:rFonts w:ascii="Times New Roman" w:eastAsia="Times New Roman" w:hAnsi="Times New Roman" w:cs="Times New Roman"/>
          <w:sz w:val="24"/>
          <w:szCs w:val="24"/>
        </w:rPr>
        <w:t>arization system’s performance with similarity metrics (i.e., cosine similarity) and ROUGE-1 scores. By leveraging methods to determine main sub-events to inform our text summarization techniques, we hope to create a tool to paint a complete picture of the</w:t>
      </w:r>
      <w:r>
        <w:rPr>
          <w:rFonts w:ascii="Times New Roman" w:eastAsia="Times New Roman" w:hAnsi="Times New Roman" w:cs="Times New Roman"/>
          <w:sz w:val="24"/>
          <w:szCs w:val="24"/>
        </w:rPr>
        <w:t xml:space="preserve"> Ukraine-Russia war through the eyes of the public. </w:t>
      </w:r>
    </w:p>
    <w:p w14:paraId="44836F6D"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 Outcomes</w:t>
      </w:r>
    </w:p>
    <w:p w14:paraId="01568B2C"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Sub-event and Main Idea Detection</w:t>
      </w:r>
    </w:p>
    <w:p w14:paraId="7025B541"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Named Entity Recognition (NER)</w:t>
      </w:r>
    </w:p>
    <w:p w14:paraId="71A76723" w14:textId="77777777" w:rsidR="00CC7CB9" w:rsidRDefault="009A2807">
      <w:pPr>
        <w:widowControl w:val="0"/>
        <w:spacing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Identifying entities like organizations and people involved in an event is necessary to </w:t>
      </w:r>
      <w:r>
        <w:rPr>
          <w:rFonts w:ascii="Times New Roman" w:eastAsia="Times New Roman" w:hAnsi="Times New Roman" w:cs="Times New Roman"/>
          <w:color w:val="202124"/>
          <w:sz w:val="24"/>
          <w:szCs w:val="24"/>
          <w:highlight w:val="white"/>
        </w:rPr>
        <w:t>intuitively</w:t>
      </w:r>
      <w:r>
        <w:rPr>
          <w:rFonts w:ascii="Times New Roman" w:eastAsia="Times New Roman" w:hAnsi="Times New Roman" w:cs="Times New Roman"/>
          <w:sz w:val="24"/>
          <w:szCs w:val="24"/>
        </w:rPr>
        <w:t xml:space="preserve"> understand the </w:t>
      </w:r>
      <w:r>
        <w:rPr>
          <w:rFonts w:ascii="Times New Roman" w:eastAsia="Times New Roman" w:hAnsi="Times New Roman" w:cs="Times New Roman"/>
          <w:sz w:val="24"/>
          <w:szCs w:val="24"/>
        </w:rPr>
        <w:t xml:space="preserve">text overall. NER helps us get a gist of the text summary </w:t>
      </w:r>
      <w:proofErr w:type="gramStart"/>
      <w:r>
        <w:rPr>
          <w:rFonts w:ascii="Times New Roman" w:eastAsia="Times New Roman" w:hAnsi="Times New Roman" w:cs="Times New Roman"/>
          <w:sz w:val="24"/>
          <w:szCs w:val="24"/>
        </w:rPr>
        <w:t>at a glance</w:t>
      </w:r>
      <w:proofErr w:type="gramEnd"/>
      <w:r>
        <w:rPr>
          <w:rFonts w:ascii="Times New Roman" w:eastAsia="Times New Roman" w:hAnsi="Times New Roman" w:cs="Times New Roman"/>
          <w:sz w:val="24"/>
          <w:szCs w:val="24"/>
        </w:rPr>
        <w:t xml:space="preserve">. Figure 2 uses NER with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xml:space="preserve"> to depict relevant organizations and countries from tweets on Dec. 31, 2021. This provides readers with a method for automated information extraction</w:t>
      </w:r>
      <w:r>
        <w:rPr>
          <w:rFonts w:ascii="Times New Roman" w:eastAsia="Times New Roman" w:hAnsi="Times New Roman" w:cs="Times New Roman"/>
          <w:color w:val="4D5156"/>
          <w:sz w:val="25"/>
          <w:szCs w:val="25"/>
          <w:highlight w:val="white"/>
        </w:rPr>
        <w:t>.</w:t>
      </w:r>
    </w:p>
    <w:p w14:paraId="3E2C9E14"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w:t>
      </w:r>
      <w:r>
        <w:rPr>
          <w:rFonts w:ascii="Times New Roman" w:eastAsia="Times New Roman" w:hAnsi="Times New Roman" w:cs="Times New Roman"/>
          <w:b/>
          <w:sz w:val="24"/>
          <w:szCs w:val="24"/>
        </w:rPr>
        <w:t>e 2</w:t>
      </w:r>
    </w:p>
    <w:p w14:paraId="50B9428D"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Sample Named Entity Recognition (Dec. 31, 2021)</w:t>
      </w:r>
      <w:r>
        <w:rPr>
          <w:noProof/>
        </w:rPr>
        <w:drawing>
          <wp:anchor distT="114300" distB="114300" distL="114300" distR="114300" simplePos="0" relativeHeight="251659264" behindDoc="0" locked="0" layoutInCell="1" hidden="0" allowOverlap="1" wp14:anchorId="77D197A3" wp14:editId="3EB33A7B">
            <wp:simplePos x="0" y="0"/>
            <wp:positionH relativeFrom="column">
              <wp:posOffset>-117474</wp:posOffset>
            </wp:positionH>
            <wp:positionV relativeFrom="paragraph">
              <wp:posOffset>200025</wp:posOffset>
            </wp:positionV>
            <wp:extent cx="6172446" cy="1829972"/>
            <wp:effectExtent l="0" t="0" r="0" b="0"/>
            <wp:wrapNone/>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b="8806"/>
                    <a:stretch>
                      <a:fillRect/>
                    </a:stretch>
                  </pic:blipFill>
                  <pic:spPr>
                    <a:xfrm>
                      <a:off x="0" y="0"/>
                      <a:ext cx="6172446" cy="1829972"/>
                    </a:xfrm>
                    <a:prstGeom prst="rect">
                      <a:avLst/>
                    </a:prstGeom>
                    <a:ln/>
                  </pic:spPr>
                </pic:pic>
              </a:graphicData>
            </a:graphic>
          </wp:anchor>
        </w:drawing>
      </w:r>
    </w:p>
    <w:p w14:paraId="6E3AFA87" w14:textId="77777777" w:rsidR="00CC7CB9" w:rsidRDefault="00CC7CB9">
      <w:pPr>
        <w:widowControl w:val="0"/>
        <w:spacing w:line="480" w:lineRule="auto"/>
        <w:jc w:val="center"/>
        <w:rPr>
          <w:rFonts w:ascii="Times New Roman" w:eastAsia="Times New Roman" w:hAnsi="Times New Roman" w:cs="Times New Roman"/>
          <w:b/>
          <w:i/>
          <w:sz w:val="24"/>
          <w:szCs w:val="24"/>
        </w:rPr>
      </w:pPr>
    </w:p>
    <w:p w14:paraId="67AA0F0B" w14:textId="77777777" w:rsidR="00CC7CB9" w:rsidRDefault="00CC7CB9">
      <w:pPr>
        <w:widowControl w:val="0"/>
        <w:spacing w:line="480" w:lineRule="auto"/>
        <w:jc w:val="center"/>
        <w:rPr>
          <w:rFonts w:ascii="Times New Roman" w:eastAsia="Times New Roman" w:hAnsi="Times New Roman" w:cs="Times New Roman"/>
          <w:b/>
          <w:i/>
          <w:sz w:val="24"/>
          <w:szCs w:val="24"/>
        </w:rPr>
      </w:pPr>
    </w:p>
    <w:p w14:paraId="020FF889" w14:textId="77777777" w:rsidR="00CC7CB9" w:rsidRDefault="00CC7CB9">
      <w:pPr>
        <w:widowControl w:val="0"/>
        <w:spacing w:line="480" w:lineRule="auto"/>
        <w:rPr>
          <w:rFonts w:ascii="Times New Roman" w:eastAsia="Times New Roman" w:hAnsi="Times New Roman" w:cs="Times New Roman"/>
          <w:b/>
          <w:i/>
          <w:sz w:val="24"/>
          <w:szCs w:val="24"/>
        </w:rPr>
      </w:pPr>
    </w:p>
    <w:p w14:paraId="5333A497"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Topic Modeling</w:t>
      </w:r>
    </w:p>
    <w:p w14:paraId="7F3E1031"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applied to 1-2 days of tweets, NMF successfully identified relatively fine grain topics that other methods missed. For example, NMF highlighted words in several topics relating to the protests in Kazakhstan leading up to Russia’s invasion of Ukraine (</w:t>
      </w:r>
      <w:proofErr w:type="spellStart"/>
      <w:r>
        <w:rPr>
          <w:rFonts w:ascii="Times New Roman" w:eastAsia="Times New Roman" w:hAnsi="Times New Roman" w:cs="Times New Roman"/>
          <w:sz w:val="24"/>
          <w:szCs w:val="24"/>
        </w:rPr>
        <w:t>Bilefsky</w:t>
      </w:r>
      <w:proofErr w:type="spellEnd"/>
      <w:r>
        <w:rPr>
          <w:rFonts w:ascii="Times New Roman" w:eastAsia="Times New Roman" w:hAnsi="Times New Roman" w:cs="Times New Roman"/>
          <w:sz w:val="24"/>
          <w:szCs w:val="24"/>
        </w:rPr>
        <w:t xml:space="preserve">, 2022). However, when analyzing longer timeframes, </w:t>
      </w:r>
      <w:proofErr w:type="spellStart"/>
      <w:r>
        <w:rPr>
          <w:rFonts w:ascii="Times New Roman" w:eastAsia="Times New Roman" w:hAnsi="Times New Roman" w:cs="Times New Roman"/>
          <w:sz w:val="24"/>
          <w:szCs w:val="24"/>
        </w:rPr>
        <w:t>BERTopic</w:t>
      </w:r>
      <w:proofErr w:type="spellEnd"/>
      <w:r>
        <w:rPr>
          <w:rFonts w:ascii="Times New Roman" w:eastAsia="Times New Roman" w:hAnsi="Times New Roman" w:cs="Times New Roman"/>
          <w:sz w:val="24"/>
          <w:szCs w:val="24"/>
        </w:rPr>
        <w:t xml:space="preserve"> was better able to uncover relevant topics. In figure 3, we plot the frequency of some of the most salient topics in a sample timeline (02/03 - 02/09). This allows us to track fluctuation</w:t>
      </w:r>
      <w:r>
        <w:rPr>
          <w:rFonts w:ascii="Times New Roman" w:eastAsia="Times New Roman" w:hAnsi="Times New Roman" w:cs="Times New Roman"/>
          <w:sz w:val="24"/>
          <w:szCs w:val="24"/>
        </w:rPr>
        <w:t xml:space="preserve">s in the discussion of a particular topic. </w:t>
      </w:r>
    </w:p>
    <w:p w14:paraId="0B0011C1"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1CB5C699"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Selected Topics visualized over one week (Feb. 3 to Feb. 9)</w:t>
      </w:r>
      <w:r>
        <w:rPr>
          <w:noProof/>
        </w:rPr>
        <w:drawing>
          <wp:anchor distT="114300" distB="114300" distL="114300" distR="114300" simplePos="0" relativeHeight="251660288" behindDoc="0" locked="0" layoutInCell="1" hidden="0" allowOverlap="1" wp14:anchorId="7CD75AAB" wp14:editId="6CBE5817">
            <wp:simplePos x="0" y="0"/>
            <wp:positionH relativeFrom="column">
              <wp:posOffset>5</wp:posOffset>
            </wp:positionH>
            <wp:positionV relativeFrom="paragraph">
              <wp:posOffset>259110</wp:posOffset>
            </wp:positionV>
            <wp:extent cx="4958315" cy="2474268"/>
            <wp:effectExtent l="0" t="0" r="0" b="0"/>
            <wp:wrapNone/>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958315" cy="2474268"/>
                    </a:xfrm>
                    <a:prstGeom prst="rect">
                      <a:avLst/>
                    </a:prstGeom>
                    <a:ln/>
                  </pic:spPr>
                </pic:pic>
              </a:graphicData>
            </a:graphic>
          </wp:anchor>
        </w:drawing>
      </w:r>
    </w:p>
    <w:p w14:paraId="049098E1" w14:textId="77777777" w:rsidR="00CC7CB9" w:rsidRDefault="00CC7CB9">
      <w:pPr>
        <w:widowControl w:val="0"/>
        <w:spacing w:line="480" w:lineRule="auto"/>
        <w:rPr>
          <w:rFonts w:ascii="Times New Roman" w:eastAsia="Times New Roman" w:hAnsi="Times New Roman" w:cs="Times New Roman"/>
          <w:i/>
          <w:sz w:val="24"/>
          <w:szCs w:val="24"/>
        </w:rPr>
      </w:pPr>
    </w:p>
    <w:p w14:paraId="3A45932E" w14:textId="77777777" w:rsidR="00CC7CB9" w:rsidRDefault="00CC7CB9">
      <w:pPr>
        <w:widowControl w:val="0"/>
        <w:spacing w:line="480" w:lineRule="auto"/>
        <w:rPr>
          <w:rFonts w:ascii="Times New Roman" w:eastAsia="Times New Roman" w:hAnsi="Times New Roman" w:cs="Times New Roman"/>
          <w:i/>
          <w:sz w:val="24"/>
          <w:szCs w:val="24"/>
        </w:rPr>
      </w:pPr>
    </w:p>
    <w:p w14:paraId="1A2C2255" w14:textId="77777777" w:rsidR="00CC7CB9" w:rsidRDefault="00CC7CB9">
      <w:pPr>
        <w:widowControl w:val="0"/>
        <w:spacing w:line="480" w:lineRule="auto"/>
        <w:rPr>
          <w:rFonts w:ascii="Times New Roman" w:eastAsia="Times New Roman" w:hAnsi="Times New Roman" w:cs="Times New Roman"/>
          <w:i/>
          <w:sz w:val="24"/>
          <w:szCs w:val="24"/>
        </w:rPr>
      </w:pPr>
    </w:p>
    <w:p w14:paraId="2A2DC975" w14:textId="77777777" w:rsidR="00CC7CB9" w:rsidRDefault="00CC7CB9">
      <w:pPr>
        <w:widowControl w:val="0"/>
        <w:spacing w:line="480" w:lineRule="auto"/>
        <w:rPr>
          <w:rFonts w:ascii="Times New Roman" w:eastAsia="Times New Roman" w:hAnsi="Times New Roman" w:cs="Times New Roman"/>
          <w:i/>
          <w:sz w:val="24"/>
          <w:szCs w:val="24"/>
        </w:rPr>
      </w:pPr>
    </w:p>
    <w:p w14:paraId="39965848" w14:textId="77777777" w:rsidR="00CC7CB9" w:rsidRDefault="00CC7CB9">
      <w:pPr>
        <w:widowControl w:val="0"/>
        <w:spacing w:line="480" w:lineRule="auto"/>
        <w:rPr>
          <w:rFonts w:ascii="Times New Roman" w:eastAsia="Times New Roman" w:hAnsi="Times New Roman" w:cs="Times New Roman"/>
          <w:i/>
          <w:sz w:val="24"/>
          <w:szCs w:val="24"/>
        </w:rPr>
      </w:pPr>
    </w:p>
    <w:p w14:paraId="57C5A6A2" w14:textId="77777777" w:rsidR="00CC7CB9" w:rsidRDefault="00CC7CB9">
      <w:pPr>
        <w:widowControl w:val="0"/>
        <w:spacing w:line="480" w:lineRule="auto"/>
        <w:rPr>
          <w:rFonts w:ascii="Times New Roman" w:eastAsia="Times New Roman" w:hAnsi="Times New Roman" w:cs="Times New Roman"/>
          <w:i/>
          <w:sz w:val="24"/>
          <w:szCs w:val="24"/>
        </w:rPr>
      </w:pPr>
    </w:p>
    <w:p w14:paraId="549684F1" w14:textId="77777777" w:rsidR="00CC7CB9" w:rsidRDefault="00CC7CB9">
      <w:pPr>
        <w:widowControl w:val="0"/>
        <w:spacing w:line="480" w:lineRule="auto"/>
        <w:rPr>
          <w:rFonts w:ascii="Times New Roman" w:eastAsia="Times New Roman" w:hAnsi="Times New Roman" w:cs="Times New Roman"/>
          <w:sz w:val="24"/>
          <w:szCs w:val="24"/>
        </w:rPr>
      </w:pPr>
    </w:p>
    <w:p w14:paraId="2D770790" w14:textId="77777777" w:rsidR="00CC7CB9" w:rsidRDefault="009A2807">
      <w:pPr>
        <w:widowControl w:val="0"/>
        <w:spacing w:line="480" w:lineRule="auto"/>
        <w:ind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Notably, peaks in topic frequency accurately pinpoint the timeframe of sub-events. The </w:t>
      </w:r>
      <w:proofErr w:type="spellStart"/>
      <w:r>
        <w:rPr>
          <w:rFonts w:ascii="Times New Roman" w:eastAsia="Times New Roman" w:hAnsi="Times New Roman" w:cs="Times New Roman"/>
          <w:i/>
          <w:sz w:val="24"/>
          <w:szCs w:val="24"/>
        </w:rPr>
        <w:t>flag_false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flag_false_russia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topic peaks on Feb.</w:t>
      </w:r>
      <w:r>
        <w:rPr>
          <w:rFonts w:ascii="Times New Roman" w:eastAsia="Times New Roman" w:hAnsi="Times New Roman" w:cs="Times New Roman"/>
          <w:sz w:val="24"/>
          <w:szCs w:val="24"/>
        </w:rPr>
        <w:t xml:space="preserve"> 4 which coincides with the date that US officials reported Russia may attempt to conduct a false flag operation as a pretext for invading Ukraine (Nakashima et al., 2022). The spike on Feb. 7 identifies the date French President Emmanuel Macron traveled t</w:t>
      </w:r>
      <w:r>
        <w:rPr>
          <w:rFonts w:ascii="Times New Roman" w:eastAsia="Times New Roman" w:hAnsi="Times New Roman" w:cs="Times New Roman"/>
          <w:sz w:val="24"/>
          <w:szCs w:val="24"/>
        </w:rPr>
        <w:t xml:space="preserve">o Moscow to meet with President Putin in hopes of avoiding war (Rankin, 2022). The Feb. 8 spike in the </w:t>
      </w:r>
      <w:proofErr w:type="spellStart"/>
      <w:r>
        <w:rPr>
          <w:rFonts w:ascii="Times New Roman" w:eastAsia="Times New Roman" w:hAnsi="Times New Roman" w:cs="Times New Roman"/>
          <w:i/>
          <w:sz w:val="24"/>
          <w:szCs w:val="24"/>
        </w:rPr>
        <w:t>oil_gas_price_pipeline</w:t>
      </w:r>
      <w:proofErr w:type="spellEnd"/>
      <w:r>
        <w:rPr>
          <w:rFonts w:ascii="Times New Roman" w:eastAsia="Times New Roman" w:hAnsi="Times New Roman" w:cs="Times New Roman"/>
          <w:sz w:val="24"/>
          <w:szCs w:val="24"/>
        </w:rPr>
        <w:t xml:space="preserve"> topic aligns with Putin’s threats to close its main gas pipeline to Germany if Western countries banned Russian oil (Thomas &amp; Race</w:t>
      </w:r>
      <w:r>
        <w:rPr>
          <w:rFonts w:ascii="Times New Roman" w:eastAsia="Times New Roman" w:hAnsi="Times New Roman" w:cs="Times New Roman"/>
          <w:sz w:val="24"/>
          <w:szCs w:val="24"/>
        </w:rPr>
        <w:t xml:space="preserve">, 2022). </w:t>
      </w:r>
    </w:p>
    <w:p w14:paraId="4A69FC60"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Clustering</w:t>
      </w:r>
    </w:p>
    <w:p w14:paraId="5F03B947"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visualize the complexity of sub-events in this global event we generated a network graph representing the degree of cosine similarity between tweets in a specified range of dates. This graph for tweets on Feb. 4 in figure 4, present</w:t>
      </w:r>
      <w:r>
        <w:rPr>
          <w:rFonts w:ascii="Times New Roman" w:eastAsia="Times New Roman" w:hAnsi="Times New Roman" w:cs="Times New Roman"/>
          <w:sz w:val="24"/>
          <w:szCs w:val="24"/>
        </w:rPr>
        <w:t>ed alongside the largest three clusters (on right), supports that this conflict has a significant amount of highly interconnected components.</w:t>
      </w:r>
    </w:p>
    <w:p w14:paraId="2CE7C0CC"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51DC0A14"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Network graph of similar tweets from Feb. 4, 2022</w:t>
      </w:r>
    </w:p>
    <w:p w14:paraId="017B9569" w14:textId="77777777" w:rsidR="00CC7CB9" w:rsidRDefault="009A2807">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4661DD" wp14:editId="702550B2">
            <wp:extent cx="2605088" cy="2633301"/>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605088" cy="2633301"/>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295AEB4" wp14:editId="235C1AEA">
            <wp:extent cx="2681288" cy="2636299"/>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681288" cy="2636299"/>
                    </a:xfrm>
                    <a:prstGeom prst="rect">
                      <a:avLst/>
                    </a:prstGeom>
                    <a:ln/>
                  </pic:spPr>
                </pic:pic>
              </a:graphicData>
            </a:graphic>
          </wp:inline>
        </w:drawing>
      </w:r>
    </w:p>
    <w:p w14:paraId="7D1F7F15"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clustering tweets using a pre-trained BERT </w:t>
      </w:r>
      <w:r>
        <w:rPr>
          <w:rFonts w:ascii="Times New Roman" w:eastAsia="Times New Roman" w:hAnsi="Times New Roman" w:cs="Times New Roman"/>
          <w:sz w:val="24"/>
          <w:szCs w:val="24"/>
        </w:rPr>
        <w:t xml:space="preserve">model from the </w:t>
      </w:r>
      <w:proofErr w:type="spellStart"/>
      <w:r>
        <w:rPr>
          <w:rFonts w:ascii="Times New Roman" w:eastAsia="Times New Roman" w:hAnsi="Times New Roman" w:cs="Times New Roman"/>
          <w:sz w:val="24"/>
          <w:szCs w:val="24"/>
        </w:rPr>
        <w:t>SentenceTransformers</w:t>
      </w:r>
      <w:proofErr w:type="spellEnd"/>
      <w:r>
        <w:rPr>
          <w:rFonts w:ascii="Times New Roman" w:eastAsia="Times New Roman" w:hAnsi="Times New Roman" w:cs="Times New Roman"/>
          <w:sz w:val="24"/>
          <w:szCs w:val="24"/>
        </w:rPr>
        <w:t xml:space="preserve"> library, we could determine individual sub-events in a more interpretable way. Furthermore, we find these clusters produced with transformers to be highly accurate when compared to a timeline of events (Figure 5). As an </w:t>
      </w:r>
      <w:r>
        <w:rPr>
          <w:rFonts w:ascii="Times New Roman" w:eastAsia="Times New Roman" w:hAnsi="Times New Roman" w:cs="Times New Roman"/>
          <w:sz w:val="24"/>
          <w:szCs w:val="24"/>
        </w:rPr>
        <w:t>example, the word clouds in figure 5 showcase the power of transformers in separating tweets into specific and atomic clusters. For each date range, we selected three representative clusters that detected specific sub-events. As expected, words like “Ukrai</w:t>
      </w:r>
      <w:r>
        <w:rPr>
          <w:rFonts w:ascii="Times New Roman" w:eastAsia="Times New Roman" w:hAnsi="Times New Roman" w:cs="Times New Roman"/>
          <w:sz w:val="24"/>
          <w:szCs w:val="24"/>
        </w:rPr>
        <w:t>ne”, “War”, and “Russia” appear throughout the clusters, so examining the set of words slightly less frequent (i.e., smaller font size) than these is most illuminating.</w:t>
      </w:r>
    </w:p>
    <w:p w14:paraId="3C5B53B3"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5</w:t>
      </w:r>
    </w:p>
    <w:p w14:paraId="16A6BDD7"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Word Clouds of Sample Clusters across 3 Time Intervals of the War in Ukraine</w:t>
      </w:r>
    </w:p>
    <w:tbl>
      <w:tblPr>
        <w:tblStyle w:val="a8"/>
        <w:tblW w:w="10635" w:type="dxa"/>
        <w:tblInd w:w="-5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555"/>
        <w:gridCol w:w="3525"/>
      </w:tblGrid>
      <w:tr w:rsidR="00CC7CB9" w14:paraId="5BCE4274" w14:textId="77777777">
        <w:trPr>
          <w:trHeight w:val="365"/>
        </w:trPr>
        <w:tc>
          <w:tcPr>
            <w:tcW w:w="3555" w:type="dxa"/>
            <w:shd w:val="clear" w:color="auto" w:fill="auto"/>
            <w:tcMar>
              <w:top w:w="100" w:type="dxa"/>
              <w:left w:w="100" w:type="dxa"/>
              <w:bottom w:w="100" w:type="dxa"/>
              <w:right w:w="100" w:type="dxa"/>
            </w:tcMar>
          </w:tcPr>
          <w:p w14:paraId="15CDA358" w14:textId="77777777" w:rsidR="00CC7CB9" w:rsidRDefault="009A280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Pr>
                <w:rFonts w:ascii="Times New Roman" w:eastAsia="Times New Roman" w:hAnsi="Times New Roman" w:cs="Times New Roman"/>
                <w:sz w:val="24"/>
                <w:szCs w:val="24"/>
              </w:rPr>
              <w:t>an. 27 - Feb. 6</w:t>
            </w:r>
          </w:p>
        </w:tc>
        <w:tc>
          <w:tcPr>
            <w:tcW w:w="3555" w:type="dxa"/>
            <w:shd w:val="clear" w:color="auto" w:fill="auto"/>
            <w:tcMar>
              <w:top w:w="100" w:type="dxa"/>
              <w:left w:w="100" w:type="dxa"/>
              <w:bottom w:w="100" w:type="dxa"/>
              <w:right w:w="100" w:type="dxa"/>
            </w:tcMar>
          </w:tcPr>
          <w:p w14:paraId="0D003054" w14:textId="77777777" w:rsidR="00CC7CB9" w:rsidRDefault="009A280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 19 - Feb. 24</w:t>
            </w:r>
          </w:p>
        </w:tc>
        <w:tc>
          <w:tcPr>
            <w:tcW w:w="3525" w:type="dxa"/>
            <w:shd w:val="clear" w:color="auto" w:fill="auto"/>
            <w:tcMar>
              <w:top w:w="100" w:type="dxa"/>
              <w:left w:w="100" w:type="dxa"/>
              <w:bottom w:w="100" w:type="dxa"/>
              <w:right w:w="100" w:type="dxa"/>
            </w:tcMar>
          </w:tcPr>
          <w:p w14:paraId="5B4AB352" w14:textId="77777777" w:rsidR="00CC7CB9" w:rsidRDefault="009A280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 26 - March 5</w:t>
            </w:r>
          </w:p>
        </w:tc>
      </w:tr>
      <w:tr w:rsidR="00CC7CB9" w14:paraId="464372EC" w14:textId="77777777">
        <w:trPr>
          <w:trHeight w:val="3174"/>
        </w:trPr>
        <w:tc>
          <w:tcPr>
            <w:tcW w:w="3555" w:type="dxa"/>
            <w:shd w:val="clear" w:color="auto" w:fill="auto"/>
            <w:tcMar>
              <w:top w:w="100" w:type="dxa"/>
              <w:left w:w="100" w:type="dxa"/>
              <w:bottom w:w="100" w:type="dxa"/>
              <w:right w:w="100" w:type="dxa"/>
            </w:tcMar>
          </w:tcPr>
          <w:p w14:paraId="12D84B0A"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814F96" wp14:editId="3ED6F965">
                  <wp:extent cx="2081213" cy="1338620"/>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081213" cy="1338620"/>
                          </a:xfrm>
                          <a:prstGeom prst="rect">
                            <a:avLst/>
                          </a:prstGeom>
                          <a:ln/>
                        </pic:spPr>
                      </pic:pic>
                    </a:graphicData>
                  </a:graphic>
                </wp:inline>
              </w:drawing>
            </w:r>
          </w:p>
          <w:p w14:paraId="0EC36B85"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President Joe Biden deployed US troops to Eastern Europe to reassure NATO allies (Feb. 2). </w:t>
            </w:r>
          </w:p>
        </w:tc>
        <w:tc>
          <w:tcPr>
            <w:tcW w:w="3555" w:type="dxa"/>
            <w:shd w:val="clear" w:color="auto" w:fill="auto"/>
            <w:tcMar>
              <w:top w:w="100" w:type="dxa"/>
              <w:left w:w="100" w:type="dxa"/>
              <w:bottom w:w="100" w:type="dxa"/>
              <w:right w:w="100" w:type="dxa"/>
            </w:tcMar>
          </w:tcPr>
          <w:p w14:paraId="7A007939"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2A719B" wp14:editId="6F551FF2">
                  <wp:extent cx="2119901" cy="1360810"/>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119901" cy="1360810"/>
                          </a:xfrm>
                          <a:prstGeom prst="rect">
                            <a:avLst/>
                          </a:prstGeom>
                          <a:ln/>
                        </pic:spPr>
                      </pic:pic>
                    </a:graphicData>
                  </a:graphic>
                </wp:inline>
              </w:drawing>
            </w:r>
          </w:p>
          <w:p w14:paraId="7F376A7A"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Putin recognizes the two separatist regions of Ukraine as independent nations (Feb. 21). </w:t>
            </w:r>
          </w:p>
        </w:tc>
        <w:tc>
          <w:tcPr>
            <w:tcW w:w="3525" w:type="dxa"/>
            <w:shd w:val="clear" w:color="auto" w:fill="auto"/>
            <w:tcMar>
              <w:top w:w="100" w:type="dxa"/>
              <w:left w:w="100" w:type="dxa"/>
              <w:bottom w:w="100" w:type="dxa"/>
              <w:right w:w="100" w:type="dxa"/>
            </w:tcMar>
          </w:tcPr>
          <w:p w14:paraId="0BFCC462"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B7828C" wp14:editId="2E18039C">
                  <wp:extent cx="2071688" cy="1322551"/>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071688" cy="1322551"/>
                          </a:xfrm>
                          <a:prstGeom prst="rect">
                            <a:avLst/>
                          </a:prstGeom>
                          <a:ln/>
                        </pic:spPr>
                      </pic:pic>
                    </a:graphicData>
                  </a:graphic>
                </wp:inline>
              </w:drawing>
            </w:r>
          </w:p>
          <w:p w14:paraId="7B069307"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Russia blocks Facebook and Twitter (March 4)</w:t>
            </w:r>
          </w:p>
        </w:tc>
      </w:tr>
      <w:tr w:rsidR="00CC7CB9" w14:paraId="2B042EEC" w14:textId="77777777">
        <w:tc>
          <w:tcPr>
            <w:tcW w:w="3555" w:type="dxa"/>
            <w:shd w:val="clear" w:color="auto" w:fill="auto"/>
            <w:tcMar>
              <w:top w:w="100" w:type="dxa"/>
              <w:left w:w="100" w:type="dxa"/>
              <w:bottom w:w="100" w:type="dxa"/>
              <w:right w:w="100" w:type="dxa"/>
            </w:tcMar>
          </w:tcPr>
          <w:p w14:paraId="249C997C"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4F4DD6" wp14:editId="7F6A0698">
                  <wp:extent cx="2081213" cy="1340987"/>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081213" cy="1340987"/>
                          </a:xfrm>
                          <a:prstGeom prst="rect">
                            <a:avLst/>
                          </a:prstGeom>
                          <a:ln/>
                        </pic:spPr>
                      </pic:pic>
                    </a:graphicData>
                  </a:graphic>
                </wp:inline>
              </w:drawing>
            </w:r>
          </w:p>
          <w:p w14:paraId="26B8E40B"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Russia-Belarus joint military drills suggest Belarus may help Russia in an invasion (Feb. 3-10).</w:t>
            </w:r>
          </w:p>
        </w:tc>
        <w:tc>
          <w:tcPr>
            <w:tcW w:w="3555" w:type="dxa"/>
            <w:shd w:val="clear" w:color="auto" w:fill="auto"/>
            <w:tcMar>
              <w:top w:w="100" w:type="dxa"/>
              <w:left w:w="100" w:type="dxa"/>
              <w:bottom w:w="100" w:type="dxa"/>
              <w:right w:w="100" w:type="dxa"/>
            </w:tcMar>
          </w:tcPr>
          <w:p w14:paraId="1E11441A"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8BFF17" wp14:editId="12C5D13A">
                  <wp:extent cx="2090738" cy="1347125"/>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090738" cy="1347125"/>
                          </a:xfrm>
                          <a:prstGeom prst="rect">
                            <a:avLst/>
                          </a:prstGeom>
                          <a:ln/>
                        </pic:spPr>
                      </pic:pic>
                    </a:graphicData>
                  </a:graphic>
                </wp:inline>
              </w:drawing>
            </w:r>
          </w:p>
          <w:p w14:paraId="176E6593"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Putin sends Russian troops into eastern Ukraine (Feb. 24).</w:t>
            </w:r>
          </w:p>
        </w:tc>
        <w:tc>
          <w:tcPr>
            <w:tcW w:w="3525" w:type="dxa"/>
            <w:shd w:val="clear" w:color="auto" w:fill="auto"/>
            <w:tcMar>
              <w:top w:w="100" w:type="dxa"/>
              <w:left w:w="100" w:type="dxa"/>
              <w:bottom w:w="100" w:type="dxa"/>
              <w:right w:w="100" w:type="dxa"/>
            </w:tcMar>
          </w:tcPr>
          <w:p w14:paraId="013B80DD"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F85691" wp14:editId="571DD0DE">
                  <wp:extent cx="2087796" cy="1334467"/>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087796" cy="1334467"/>
                          </a:xfrm>
                          <a:prstGeom prst="rect">
                            <a:avLst/>
                          </a:prstGeom>
                          <a:ln/>
                        </pic:spPr>
                      </pic:pic>
                    </a:graphicData>
                  </a:graphic>
                </wp:inline>
              </w:drawing>
            </w:r>
          </w:p>
          <w:p w14:paraId="62CB4432"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 announces Vice President Kamala Harris to visit Poland to show US support (March 4).</w:t>
            </w:r>
          </w:p>
        </w:tc>
      </w:tr>
      <w:tr w:rsidR="00CC7CB9" w14:paraId="7C6921BF" w14:textId="77777777">
        <w:tc>
          <w:tcPr>
            <w:tcW w:w="3555" w:type="dxa"/>
            <w:shd w:val="clear" w:color="auto" w:fill="auto"/>
            <w:tcMar>
              <w:top w:w="100" w:type="dxa"/>
              <w:left w:w="100" w:type="dxa"/>
              <w:bottom w:w="100" w:type="dxa"/>
              <w:right w:w="100" w:type="dxa"/>
            </w:tcMar>
          </w:tcPr>
          <w:p w14:paraId="5A88E33B"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E2A679" wp14:editId="6B1930EB">
                  <wp:extent cx="2109788" cy="1359399"/>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109788" cy="1359399"/>
                          </a:xfrm>
                          <a:prstGeom prst="rect">
                            <a:avLst/>
                          </a:prstGeom>
                          <a:ln/>
                        </pic:spPr>
                      </pic:pic>
                    </a:graphicData>
                  </a:graphic>
                </wp:inline>
              </w:drawing>
            </w:r>
          </w:p>
          <w:p w14:paraId="508243EC"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w:t>
            </w:r>
            <w:r>
              <w:rPr>
                <w:rFonts w:ascii="Times New Roman" w:eastAsia="Times New Roman" w:hAnsi="Times New Roman" w:cs="Times New Roman"/>
                <w:sz w:val="24"/>
                <w:szCs w:val="24"/>
              </w:rPr>
              <w:t>iden Administration warns of a possible Russian false flag attack (Feb. 4).</w:t>
            </w:r>
          </w:p>
        </w:tc>
        <w:tc>
          <w:tcPr>
            <w:tcW w:w="3555" w:type="dxa"/>
            <w:shd w:val="clear" w:color="auto" w:fill="auto"/>
            <w:tcMar>
              <w:top w:w="100" w:type="dxa"/>
              <w:left w:w="100" w:type="dxa"/>
              <w:bottom w:w="100" w:type="dxa"/>
              <w:right w:w="100" w:type="dxa"/>
            </w:tcMar>
          </w:tcPr>
          <w:p w14:paraId="30748762"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7693B8" wp14:editId="200DC67F">
                  <wp:extent cx="2101883" cy="1343471"/>
                  <wp:effectExtent l="0" t="0" r="0" b="0"/>
                  <wp:docPr id="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101883" cy="1343471"/>
                          </a:xfrm>
                          <a:prstGeom prst="rect">
                            <a:avLst/>
                          </a:prstGeom>
                          <a:ln/>
                        </pic:spPr>
                      </pic:pic>
                    </a:graphicData>
                  </a:graphic>
                </wp:inline>
              </w:drawing>
            </w:r>
          </w:p>
          <w:p w14:paraId="017A7B7E"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Anti-war protests erupt in Russian cities leading to thousands of arrests (Feb. 25-26).</w:t>
            </w:r>
          </w:p>
        </w:tc>
        <w:tc>
          <w:tcPr>
            <w:tcW w:w="3525" w:type="dxa"/>
            <w:shd w:val="clear" w:color="auto" w:fill="auto"/>
            <w:tcMar>
              <w:top w:w="100" w:type="dxa"/>
              <w:left w:w="100" w:type="dxa"/>
              <w:bottom w:w="100" w:type="dxa"/>
              <w:right w:w="100" w:type="dxa"/>
            </w:tcMar>
          </w:tcPr>
          <w:p w14:paraId="52E04FCA"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84C902" wp14:editId="40202785">
                  <wp:extent cx="2090738" cy="1336348"/>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090738" cy="1336348"/>
                          </a:xfrm>
                          <a:prstGeom prst="rect">
                            <a:avLst/>
                          </a:prstGeom>
                          <a:ln/>
                        </pic:spPr>
                      </pic:pic>
                    </a:graphicData>
                  </a:graphic>
                </wp:inline>
              </w:drawing>
            </w:r>
          </w:p>
          <w:p w14:paraId="0261C903" w14:textId="77777777" w:rsidR="00CC7CB9" w:rsidRDefault="009A28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Putin saying Western sanctions are akin to an act of war (March 5).</w:t>
            </w:r>
          </w:p>
        </w:tc>
      </w:tr>
    </w:tbl>
    <w:p w14:paraId="68409C4A"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Sentiment Analysis</w:t>
      </w:r>
    </w:p>
    <w:p w14:paraId="11B8B60D"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Sentiment analysis is an important type of text analysis that aims to support decision-making by extracting and analyzing opinions, identifying positive and negative sentiments, and </w:t>
      </w:r>
      <w:r>
        <w:rPr>
          <w:rFonts w:ascii="Times New Roman" w:eastAsia="Times New Roman" w:hAnsi="Times New Roman" w:cs="Times New Roman"/>
          <w:sz w:val="24"/>
          <w:szCs w:val="24"/>
        </w:rPr>
        <w:lastRenderedPageBreak/>
        <w:t>measuring how positively or negatively an entity is regarded. As more peop</w:t>
      </w:r>
      <w:r>
        <w:rPr>
          <w:rFonts w:ascii="Times New Roman" w:eastAsia="Times New Roman" w:hAnsi="Times New Roman" w:cs="Times New Roman"/>
          <w:sz w:val="24"/>
          <w:szCs w:val="24"/>
        </w:rPr>
        <w:t>le use Twitter to communicate their political and social ideas, tweets become significant sources of information for sentiment analysis. This study proposes sentiment analysis as a text summarizing technique for detecting societal interest and public opini</w:t>
      </w:r>
      <w:r>
        <w:rPr>
          <w:rFonts w:ascii="Times New Roman" w:eastAsia="Times New Roman" w:hAnsi="Times New Roman" w:cs="Times New Roman"/>
          <w:sz w:val="24"/>
          <w:szCs w:val="24"/>
        </w:rPr>
        <w:t>on about a social event. We analyzed the sentiment of the Ukraine war tweets to evaluate the change in sentiment over time. Figure 6 shows the sentiment for 1-2 days intervals of tweets using VADER (Valence Aware Dictionary for Sentiment Reasoning) Sentime</w:t>
      </w:r>
      <w:r>
        <w:rPr>
          <w:rFonts w:ascii="Times New Roman" w:eastAsia="Times New Roman" w:hAnsi="Times New Roman" w:cs="Times New Roman"/>
          <w:sz w:val="24"/>
          <w:szCs w:val="24"/>
        </w:rPr>
        <w:t>nt Analyzer, which uses a dictionary to map lexical elements to sentiment scores (Beri, 2020). Unsurprisingly, the tweets are highly negative throughout the war, but interestingly, sentiment scores remain relatively constant. Thus, fluctuations in sentimen</w:t>
      </w:r>
      <w:r>
        <w:rPr>
          <w:rFonts w:ascii="Times New Roman" w:eastAsia="Times New Roman" w:hAnsi="Times New Roman" w:cs="Times New Roman"/>
          <w:sz w:val="24"/>
          <w:szCs w:val="24"/>
        </w:rPr>
        <w:t xml:space="preserve">t could not be used to help identify the timeframe of key sub-events, but an analysis of sentiment does provide important overall context to interpret the results of other techniques. </w:t>
      </w:r>
    </w:p>
    <w:p w14:paraId="762CCB2A"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w:t>
      </w:r>
    </w:p>
    <w:p w14:paraId="2F7AFE2C"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Sentiment by 2-day Intervals</w:t>
      </w:r>
      <w:r>
        <w:rPr>
          <w:noProof/>
        </w:rPr>
        <w:drawing>
          <wp:anchor distT="114300" distB="114300" distL="114300" distR="114300" simplePos="0" relativeHeight="251661312" behindDoc="0" locked="0" layoutInCell="1" hidden="0" allowOverlap="1" wp14:anchorId="2C98F255" wp14:editId="029578A1">
            <wp:simplePos x="0" y="0"/>
            <wp:positionH relativeFrom="column">
              <wp:posOffset>5</wp:posOffset>
            </wp:positionH>
            <wp:positionV relativeFrom="paragraph">
              <wp:posOffset>238125</wp:posOffset>
            </wp:positionV>
            <wp:extent cx="5943600" cy="2159000"/>
            <wp:effectExtent l="0" t="0" r="0" b="0"/>
            <wp:wrapNone/>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2159000"/>
                    </a:xfrm>
                    <a:prstGeom prst="rect">
                      <a:avLst/>
                    </a:prstGeom>
                    <a:ln/>
                  </pic:spPr>
                </pic:pic>
              </a:graphicData>
            </a:graphic>
          </wp:anchor>
        </w:drawing>
      </w:r>
    </w:p>
    <w:p w14:paraId="1C75B7D3" w14:textId="77777777" w:rsidR="00CC7CB9" w:rsidRDefault="00CC7CB9">
      <w:pPr>
        <w:widowControl w:val="0"/>
        <w:spacing w:line="480" w:lineRule="auto"/>
        <w:rPr>
          <w:rFonts w:ascii="Times New Roman" w:eastAsia="Times New Roman" w:hAnsi="Times New Roman" w:cs="Times New Roman"/>
          <w:i/>
          <w:sz w:val="24"/>
          <w:szCs w:val="24"/>
        </w:rPr>
      </w:pPr>
    </w:p>
    <w:p w14:paraId="6B19EB52" w14:textId="77777777" w:rsidR="00CC7CB9" w:rsidRDefault="00CC7CB9">
      <w:pPr>
        <w:widowControl w:val="0"/>
        <w:spacing w:line="480" w:lineRule="auto"/>
        <w:rPr>
          <w:rFonts w:ascii="Times New Roman" w:eastAsia="Times New Roman" w:hAnsi="Times New Roman" w:cs="Times New Roman"/>
          <w:i/>
          <w:sz w:val="24"/>
          <w:szCs w:val="24"/>
        </w:rPr>
      </w:pPr>
    </w:p>
    <w:p w14:paraId="5C65A88A" w14:textId="77777777" w:rsidR="00CC7CB9" w:rsidRDefault="00CC7CB9">
      <w:pPr>
        <w:widowControl w:val="0"/>
        <w:spacing w:line="480" w:lineRule="auto"/>
        <w:rPr>
          <w:rFonts w:ascii="Times New Roman" w:eastAsia="Times New Roman" w:hAnsi="Times New Roman" w:cs="Times New Roman"/>
          <w:i/>
          <w:sz w:val="24"/>
          <w:szCs w:val="24"/>
        </w:rPr>
      </w:pPr>
    </w:p>
    <w:p w14:paraId="42FFAACC" w14:textId="77777777" w:rsidR="00CC7CB9" w:rsidRDefault="00CC7CB9">
      <w:pPr>
        <w:widowControl w:val="0"/>
        <w:spacing w:line="480" w:lineRule="auto"/>
        <w:rPr>
          <w:rFonts w:ascii="Times New Roman" w:eastAsia="Times New Roman" w:hAnsi="Times New Roman" w:cs="Times New Roman"/>
          <w:i/>
          <w:sz w:val="24"/>
          <w:szCs w:val="24"/>
        </w:rPr>
      </w:pPr>
    </w:p>
    <w:p w14:paraId="654826D4" w14:textId="77777777" w:rsidR="00CC7CB9" w:rsidRDefault="00CC7CB9">
      <w:pPr>
        <w:widowControl w:val="0"/>
        <w:spacing w:line="480" w:lineRule="auto"/>
        <w:rPr>
          <w:rFonts w:ascii="Times New Roman" w:eastAsia="Times New Roman" w:hAnsi="Times New Roman" w:cs="Times New Roman"/>
          <w:i/>
          <w:sz w:val="24"/>
          <w:szCs w:val="24"/>
        </w:rPr>
      </w:pPr>
    </w:p>
    <w:p w14:paraId="1C06813D" w14:textId="77777777" w:rsidR="00CC7CB9" w:rsidRDefault="00CC7CB9">
      <w:pPr>
        <w:widowControl w:val="0"/>
        <w:spacing w:line="480" w:lineRule="auto"/>
      </w:pPr>
    </w:p>
    <w:p w14:paraId="4098BC0E"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Event Summarization and Performance Evaluation</w:t>
      </w:r>
    </w:p>
    <w:p w14:paraId="3E733615"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1 below shows summaries generated from a sample set of 304 tweets from Jan. 2 using abstractive and extractive methods. Both summaries give an overview of President Biden’s early efforts to avert</w:t>
      </w:r>
      <w:r>
        <w:rPr>
          <w:rFonts w:ascii="Times New Roman" w:eastAsia="Times New Roman" w:hAnsi="Times New Roman" w:cs="Times New Roman"/>
          <w:sz w:val="24"/>
          <w:szCs w:val="24"/>
        </w:rPr>
        <w:t xml:space="preserve"> war in Ukraine.</w:t>
      </w:r>
    </w:p>
    <w:p w14:paraId="64EEAB07" w14:textId="77777777" w:rsidR="00CC7CB9" w:rsidRDefault="00CC7CB9">
      <w:pPr>
        <w:widowControl w:val="0"/>
        <w:spacing w:line="480" w:lineRule="auto"/>
        <w:rPr>
          <w:rFonts w:ascii="Times New Roman" w:eastAsia="Times New Roman" w:hAnsi="Times New Roman" w:cs="Times New Roman"/>
          <w:b/>
          <w:sz w:val="24"/>
          <w:szCs w:val="24"/>
        </w:rPr>
      </w:pPr>
    </w:p>
    <w:p w14:paraId="33241EDC"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1</w:t>
      </w:r>
    </w:p>
    <w:p w14:paraId="0BC0A64E"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Comparing Sample Abstractive and Extractive Summaries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CC7CB9" w14:paraId="39C52B2A" w14:textId="77777777">
        <w:tc>
          <w:tcPr>
            <w:tcW w:w="3015" w:type="dxa"/>
            <w:shd w:val="clear" w:color="auto" w:fill="auto"/>
            <w:tcMar>
              <w:top w:w="100" w:type="dxa"/>
              <w:left w:w="100" w:type="dxa"/>
              <w:bottom w:w="100" w:type="dxa"/>
              <w:right w:w="100" w:type="dxa"/>
            </w:tcMar>
          </w:tcPr>
          <w:p w14:paraId="78B8C3A4" w14:textId="77777777" w:rsidR="00CC7CB9" w:rsidRDefault="009A280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Abstractive Summary</w:t>
            </w:r>
          </w:p>
        </w:tc>
        <w:tc>
          <w:tcPr>
            <w:tcW w:w="6345" w:type="dxa"/>
            <w:shd w:val="clear" w:color="auto" w:fill="auto"/>
            <w:tcMar>
              <w:top w:w="100" w:type="dxa"/>
              <w:left w:w="100" w:type="dxa"/>
              <w:bottom w:w="100" w:type="dxa"/>
              <w:right w:w="100" w:type="dxa"/>
            </w:tcMar>
          </w:tcPr>
          <w:p w14:paraId="63366B74" w14:textId="77777777" w:rsidR="00CC7CB9" w:rsidRDefault="009A280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Extractive Summary</w:t>
            </w:r>
          </w:p>
        </w:tc>
      </w:tr>
      <w:tr w:rsidR="00CC7CB9" w14:paraId="3D5F864D" w14:textId="77777777">
        <w:tc>
          <w:tcPr>
            <w:tcW w:w="3015" w:type="dxa"/>
            <w:shd w:val="clear" w:color="auto" w:fill="auto"/>
            <w:tcMar>
              <w:top w:w="100" w:type="dxa"/>
              <w:left w:w="100" w:type="dxa"/>
              <w:bottom w:w="100" w:type="dxa"/>
              <w:right w:w="100" w:type="dxa"/>
            </w:tcMar>
          </w:tcPr>
          <w:p w14:paraId="5C15C4EB" w14:textId="77777777" w:rsidR="00CC7CB9" w:rsidRDefault="009A2807">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color w:val="212121"/>
                <w:sz w:val="24"/>
                <w:szCs w:val="24"/>
                <w:highlight w:val="white"/>
              </w:rPr>
              <w:t>biden</w:t>
            </w:r>
            <w:proofErr w:type="spellEnd"/>
            <w:r>
              <w:rPr>
                <w:rFonts w:ascii="Times New Roman" w:eastAsia="Times New Roman" w:hAnsi="Times New Roman" w:cs="Times New Roman"/>
                <w:color w:val="212121"/>
                <w:sz w:val="24"/>
                <w:szCs w:val="24"/>
                <w:highlight w:val="white"/>
              </w:rPr>
              <w:t xml:space="preserve"> vows us to act decisively if </w:t>
            </w:r>
            <w:proofErr w:type="spellStart"/>
            <w:r>
              <w:rPr>
                <w:rFonts w:ascii="Times New Roman" w:eastAsia="Times New Roman" w:hAnsi="Times New Roman" w:cs="Times New Roman"/>
                <w:color w:val="212121"/>
                <w:sz w:val="24"/>
                <w:szCs w:val="24"/>
                <w:highlight w:val="white"/>
              </w:rPr>
              <w:t>russia</w:t>
            </w:r>
            <w:proofErr w:type="spellEnd"/>
            <w:r>
              <w:rPr>
                <w:rFonts w:ascii="Times New Roman" w:eastAsia="Times New Roman" w:hAnsi="Times New Roman" w:cs="Times New Roman"/>
                <w:color w:val="212121"/>
                <w:sz w:val="24"/>
                <w:szCs w:val="24"/>
                <w:highlight w:val="white"/>
              </w:rPr>
              <w:t xml:space="preserve"> invades </w:t>
            </w:r>
            <w:proofErr w:type="spellStart"/>
            <w:r>
              <w:rPr>
                <w:rFonts w:ascii="Times New Roman" w:eastAsia="Times New Roman" w:hAnsi="Times New Roman" w:cs="Times New Roman"/>
                <w:color w:val="212121"/>
                <w:sz w:val="24"/>
                <w:szCs w:val="24"/>
                <w:highlight w:val="white"/>
              </w:rPr>
              <w:t>ukraine</w:t>
            </w:r>
            <w:proofErr w:type="spellEnd"/>
            <w:r>
              <w:rPr>
                <w:rFonts w:ascii="Times New Roman" w:eastAsia="Times New Roman" w:hAnsi="Times New Roman" w:cs="Times New Roman"/>
                <w:color w:val="212121"/>
                <w:sz w:val="24"/>
                <w:szCs w:val="24"/>
                <w:highlight w:val="white"/>
              </w:rPr>
              <w:t xml:space="preserve"> . </w:t>
            </w:r>
            <w:proofErr w:type="spellStart"/>
            <w:r>
              <w:rPr>
                <w:rFonts w:ascii="Times New Roman" w:eastAsia="Times New Roman" w:hAnsi="Times New Roman" w:cs="Times New Roman"/>
                <w:color w:val="212121"/>
                <w:sz w:val="24"/>
                <w:szCs w:val="24"/>
                <w:highlight w:val="white"/>
              </w:rPr>
              <w:t>russia</w:t>
            </w:r>
            <w:proofErr w:type="spellEnd"/>
            <w:r>
              <w:rPr>
                <w:rFonts w:ascii="Times New Roman" w:eastAsia="Times New Roman" w:hAnsi="Times New Roman" w:cs="Times New Roman"/>
                <w:color w:val="212121"/>
                <w:sz w:val="24"/>
                <w:szCs w:val="24"/>
                <w:highlight w:val="white"/>
              </w:rPr>
              <w:t xml:space="preserve"> and china know it and they lift a finger when they feel like it </w:t>
            </w:r>
            <w:proofErr w:type="spellStart"/>
            <w:r>
              <w:rPr>
                <w:rFonts w:ascii="Times New Roman" w:eastAsia="Times New Roman" w:hAnsi="Times New Roman" w:cs="Times New Roman"/>
                <w:color w:val="212121"/>
                <w:sz w:val="24"/>
                <w:szCs w:val="24"/>
                <w:highlight w:val="white"/>
              </w:rPr>
              <w:t>biden</w:t>
            </w:r>
            <w:proofErr w:type="spellEnd"/>
            <w:r>
              <w:rPr>
                <w:rFonts w:ascii="Times New Roman" w:eastAsia="Times New Roman" w:hAnsi="Times New Roman" w:cs="Times New Roman"/>
                <w:color w:val="212121"/>
                <w:sz w:val="24"/>
                <w:szCs w:val="24"/>
                <w:highlight w:val="white"/>
              </w:rPr>
              <w:t xml:space="preserve"> cannot afford another blunder . </w:t>
            </w:r>
            <w:proofErr w:type="spellStart"/>
            <w:r>
              <w:rPr>
                <w:rFonts w:ascii="Times New Roman" w:eastAsia="Times New Roman" w:hAnsi="Times New Roman" w:cs="Times New Roman"/>
                <w:color w:val="212121"/>
                <w:sz w:val="24"/>
                <w:szCs w:val="24"/>
                <w:highlight w:val="white"/>
              </w:rPr>
              <w:t>putin</w:t>
            </w:r>
            <w:proofErr w:type="spellEnd"/>
            <w:r>
              <w:rPr>
                <w:rFonts w:ascii="Times New Roman" w:eastAsia="Times New Roman" w:hAnsi="Times New Roman" w:cs="Times New Roman"/>
                <w:color w:val="212121"/>
                <w:sz w:val="24"/>
                <w:szCs w:val="24"/>
                <w:highlight w:val="white"/>
              </w:rPr>
              <w:t xml:space="preserve"> will not invade </w:t>
            </w:r>
            <w:proofErr w:type="spellStart"/>
            <w:r>
              <w:rPr>
                <w:rFonts w:ascii="Times New Roman" w:eastAsia="Times New Roman" w:hAnsi="Times New Roman" w:cs="Times New Roman"/>
                <w:color w:val="212121"/>
                <w:sz w:val="24"/>
                <w:szCs w:val="24"/>
                <w:highlight w:val="white"/>
              </w:rPr>
              <w:t>ukraine</w:t>
            </w:r>
            <w:proofErr w:type="spellEnd"/>
            <w:r>
              <w:rPr>
                <w:rFonts w:ascii="Times New Roman" w:eastAsia="Times New Roman" w:hAnsi="Times New Roman" w:cs="Times New Roman"/>
                <w:color w:val="212121"/>
                <w:sz w:val="24"/>
                <w:szCs w:val="24"/>
                <w:highlight w:val="white"/>
              </w:rPr>
              <w:t xml:space="preserve"> but to stifle it creating a tense atmosphere for a consid</w:t>
            </w:r>
            <w:r>
              <w:rPr>
                <w:rFonts w:ascii="Times New Roman" w:eastAsia="Times New Roman" w:hAnsi="Times New Roman" w:cs="Times New Roman"/>
                <w:color w:val="212121"/>
                <w:sz w:val="24"/>
                <w:szCs w:val="24"/>
                <w:highlight w:val="white"/>
              </w:rPr>
              <w:t xml:space="preserve">erable long duration, </w:t>
            </w:r>
            <w:proofErr w:type="spellStart"/>
            <w:r>
              <w:rPr>
                <w:rFonts w:ascii="Times New Roman" w:eastAsia="Times New Roman" w:hAnsi="Times New Roman" w:cs="Times New Roman"/>
                <w:color w:val="212121"/>
                <w:sz w:val="24"/>
                <w:szCs w:val="24"/>
                <w:highlight w:val="white"/>
              </w:rPr>
              <w:t>biden</w:t>
            </w:r>
            <w:proofErr w:type="spellEnd"/>
            <w:r>
              <w:rPr>
                <w:rFonts w:ascii="Times New Roman" w:eastAsia="Times New Roman" w:hAnsi="Times New Roman" w:cs="Times New Roman"/>
                <w:color w:val="212121"/>
                <w:sz w:val="24"/>
                <w:szCs w:val="24"/>
                <w:highlight w:val="white"/>
              </w:rPr>
              <w:t xml:space="preserve"> will not risk a nuclear war .</w:t>
            </w:r>
          </w:p>
        </w:tc>
        <w:tc>
          <w:tcPr>
            <w:tcW w:w="6345" w:type="dxa"/>
            <w:shd w:val="clear" w:color="auto" w:fill="auto"/>
            <w:tcMar>
              <w:top w:w="100" w:type="dxa"/>
              <w:left w:w="100" w:type="dxa"/>
              <w:bottom w:w="100" w:type="dxa"/>
              <w:right w:w="100" w:type="dxa"/>
            </w:tcMar>
          </w:tcPr>
          <w:p w14:paraId="4A306355" w14:textId="77777777" w:rsidR="00CC7CB9" w:rsidRDefault="009A28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color w:val="212121"/>
                <w:sz w:val="24"/>
                <w:szCs w:val="24"/>
              </w:rPr>
              <w:t>the 17th-century Great Northern War made Russia a European power, and it ended with victory in Ukraine .“If Putin manages to keep NATO out of Ukraine, Georgia, and Moldova, and U.S. intermediate-ran</w:t>
            </w:r>
            <w:r>
              <w:rPr>
                <w:rFonts w:ascii="Times New Roman" w:eastAsia="Times New Roman" w:hAnsi="Times New Roman" w:cs="Times New Roman"/>
                <w:color w:val="212121"/>
                <w:sz w:val="24"/>
                <w:szCs w:val="24"/>
              </w:rPr>
              <w:t xml:space="preserve">ge missiles out of Europe, he thinks he could repair part of the damage Russia’s security sustained after the Cold War </w:t>
            </w:r>
            <w:proofErr w:type="spellStart"/>
            <w:r>
              <w:rPr>
                <w:rFonts w:ascii="Times New Roman" w:eastAsia="Times New Roman" w:hAnsi="Times New Roman" w:cs="Times New Roman"/>
                <w:color w:val="212121"/>
                <w:sz w:val="24"/>
                <w:szCs w:val="24"/>
              </w:rPr>
              <w:t>ended.”.politics</w:t>
            </w:r>
            <w:proofErr w:type="spellEnd"/>
            <w:r>
              <w:rPr>
                <w:rFonts w:ascii="Times New Roman" w:eastAsia="Times New Roman" w:hAnsi="Times New Roman" w:cs="Times New Roman"/>
                <w:color w:val="212121"/>
                <w:sz w:val="24"/>
                <w:szCs w:val="24"/>
              </w:rPr>
              <w:t xml:space="preserve"> government Biden to talk with Ukraine's Zelenskyy to counter Russian intimidation: President Biden was back at work tryi</w:t>
            </w:r>
            <w:r>
              <w:rPr>
                <w:rFonts w:ascii="Times New Roman" w:eastAsia="Times New Roman" w:hAnsi="Times New Roman" w:cs="Times New Roman"/>
                <w:color w:val="212121"/>
                <w:sz w:val="24"/>
                <w:szCs w:val="24"/>
              </w:rPr>
              <w:t xml:space="preserve">ng to prevent a new war in Europe Sunday, planning a phone call with Ukrainian Prime Minister </w:t>
            </w:r>
            <w:proofErr w:type="spellStart"/>
            <w:r>
              <w:rPr>
                <w:rFonts w:ascii="Times New Roman" w:eastAsia="Times New Roman" w:hAnsi="Times New Roman" w:cs="Times New Roman"/>
                <w:color w:val="212121"/>
                <w:sz w:val="24"/>
                <w:szCs w:val="24"/>
              </w:rPr>
              <w:t>Volody</w:t>
            </w:r>
            <w:proofErr w:type="spellEnd"/>
            <w:r>
              <w:rPr>
                <w:rFonts w:ascii="Times New Roman" w:eastAsia="Times New Roman" w:hAnsi="Times New Roman" w:cs="Times New Roman"/>
                <w:color w:val="212121"/>
                <w:sz w:val="24"/>
                <w:szCs w:val="24"/>
              </w:rPr>
              <w:t xml:space="preserve"> </w:t>
            </w:r>
            <w:proofErr w:type="spellStart"/>
            <w:r>
              <w:rPr>
                <w:rFonts w:ascii="Times New Roman" w:eastAsia="Times New Roman" w:hAnsi="Times New Roman" w:cs="Times New Roman"/>
                <w:color w:val="212121"/>
                <w:sz w:val="24"/>
                <w:szCs w:val="24"/>
              </w:rPr>
              <w:t>Radzikhovsky</w:t>
            </w:r>
            <w:proofErr w:type="spellEnd"/>
            <w:r>
              <w:rPr>
                <w:rFonts w:ascii="Times New Roman" w:eastAsia="Times New Roman" w:hAnsi="Times New Roman" w:cs="Times New Roman"/>
                <w:color w:val="212121"/>
                <w:sz w:val="24"/>
                <w:szCs w:val="24"/>
              </w:rPr>
              <w:t xml:space="preserve"> pens a provocative rejection of Putin’s supposed war intentions in Ukraine, arguing that he’s more Chaplin than Hitler.</w:t>
            </w:r>
          </w:p>
        </w:tc>
      </w:tr>
    </w:tbl>
    <w:p w14:paraId="14B00A52"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Similarity Metrics  </w:t>
      </w:r>
    </w:p>
    <w:p w14:paraId="4088B72B" w14:textId="77777777" w:rsidR="00CC7CB9" w:rsidRDefault="009A2807">
      <w:pPr>
        <w:widowControl w:val="0"/>
        <w:spacing w:line="48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 the purpose of</w:t>
      </w:r>
      <w:proofErr w:type="gramEnd"/>
      <w:r>
        <w:rPr>
          <w:rFonts w:ascii="Times New Roman" w:eastAsia="Times New Roman" w:hAnsi="Times New Roman" w:cs="Times New Roman"/>
          <w:sz w:val="24"/>
          <w:szCs w:val="24"/>
        </w:rPr>
        <w:t xml:space="preserve"> evaluation, we applied similarity measures to find relations between a set of tweets (the input) and their generated summaries (the output). </w:t>
      </w:r>
      <w:r>
        <w:rPr>
          <w:rFonts w:ascii="Times New Roman" w:eastAsia="Times New Roman" w:hAnsi="Times New Roman" w:cs="Times New Roman"/>
          <w:sz w:val="24"/>
          <w:szCs w:val="24"/>
          <w:highlight w:val="white"/>
        </w:rPr>
        <w:t>To calculate relatedness, we used metrics of cosine similarity, calculated with the count vector</w:t>
      </w:r>
      <w:r>
        <w:rPr>
          <w:rFonts w:ascii="Times New Roman" w:eastAsia="Times New Roman" w:hAnsi="Times New Roman" w:cs="Times New Roman"/>
          <w:sz w:val="24"/>
          <w:szCs w:val="24"/>
          <w:highlight w:val="white"/>
        </w:rPr>
        <w:t xml:space="preserve">izer method and TF-IDF. The similarity was also calculated using transformers (Sentence-BERT) cosine similarity. Here </w:t>
      </w:r>
      <w:r>
        <w:rPr>
          <w:rFonts w:ascii="Times New Roman" w:eastAsia="Times New Roman" w:hAnsi="Times New Roman" w:cs="Times New Roman"/>
          <w:sz w:val="24"/>
          <w:szCs w:val="24"/>
        </w:rPr>
        <w:t>we select a random sample of tweets from 5 days to create extractive (</w:t>
      </w:r>
      <w:proofErr w:type="spellStart"/>
      <w:r>
        <w:rPr>
          <w:rFonts w:ascii="Times New Roman" w:eastAsia="Times New Roman" w:hAnsi="Times New Roman" w:cs="Times New Roman"/>
          <w:sz w:val="24"/>
          <w:szCs w:val="24"/>
        </w:rPr>
        <w:t>Textrank</w:t>
      </w:r>
      <w:proofErr w:type="spellEnd"/>
      <w:r>
        <w:rPr>
          <w:rFonts w:ascii="Times New Roman" w:eastAsia="Times New Roman" w:hAnsi="Times New Roman" w:cs="Times New Roman"/>
          <w:sz w:val="24"/>
          <w:szCs w:val="24"/>
        </w:rPr>
        <w:t>) and abstractive (transformers) summaries. We found that in</w:t>
      </w:r>
      <w:r>
        <w:rPr>
          <w:rFonts w:ascii="Times New Roman" w:eastAsia="Times New Roman" w:hAnsi="Times New Roman" w:cs="Times New Roman"/>
          <w:sz w:val="24"/>
          <w:szCs w:val="24"/>
        </w:rPr>
        <w:t xml:space="preserve">put tweets and their generated summaries had an average similarity of about 65% for either extractive or abstractive methods. Cosine similarity with </w:t>
      </w:r>
      <w:r>
        <w:rPr>
          <w:rFonts w:ascii="Times New Roman" w:eastAsia="Times New Roman" w:hAnsi="Times New Roman" w:cs="Times New Roman"/>
          <w:sz w:val="24"/>
          <w:szCs w:val="24"/>
          <w:highlight w:val="white"/>
        </w:rPr>
        <w:t xml:space="preserve">count vectorizer and TF-IDF was higher between the tweets and extractive summaries compared to </w:t>
      </w:r>
      <w:r>
        <w:rPr>
          <w:rFonts w:ascii="Times New Roman" w:eastAsia="Times New Roman" w:hAnsi="Times New Roman" w:cs="Times New Roman"/>
          <w:sz w:val="24"/>
          <w:szCs w:val="24"/>
        </w:rPr>
        <w:t xml:space="preserve">abstractive </w:t>
      </w:r>
      <w:r>
        <w:rPr>
          <w:rFonts w:ascii="Times New Roman" w:eastAsia="Times New Roman" w:hAnsi="Times New Roman" w:cs="Times New Roman"/>
          <w:sz w:val="24"/>
          <w:szCs w:val="24"/>
          <w:highlight w:val="white"/>
        </w:rPr>
        <w:t>ones for the same day. However, the similarity score generated by using sentence-transformers was higher between the tweets and abstractive summaries</w:t>
      </w:r>
      <w:r>
        <w:rPr>
          <w:rFonts w:ascii="Times New Roman" w:eastAsia="Times New Roman" w:hAnsi="Times New Roman" w:cs="Times New Roman"/>
          <w:sz w:val="24"/>
          <w:szCs w:val="24"/>
        </w:rPr>
        <w:t>. Overall, we expect extractive techniques to score high with this method because they contain exact langua</w:t>
      </w:r>
      <w:r>
        <w:rPr>
          <w:rFonts w:ascii="Times New Roman" w:eastAsia="Times New Roman" w:hAnsi="Times New Roman" w:cs="Times New Roman"/>
          <w:sz w:val="24"/>
          <w:szCs w:val="24"/>
        </w:rPr>
        <w:t xml:space="preserve">ge from the input text, but they do not encode similarity in semantic information. In the third figure in table 2, we see the result of using sentence embeddings to compare tweets, which incorporate </w:t>
      </w:r>
      <w:r>
        <w:rPr>
          <w:rFonts w:ascii="Times New Roman" w:eastAsia="Times New Roman" w:hAnsi="Times New Roman" w:cs="Times New Roman"/>
          <w:sz w:val="24"/>
          <w:szCs w:val="24"/>
        </w:rPr>
        <w:lastRenderedPageBreak/>
        <w:t>semantic similarity. Four days in this sample show the ab</w:t>
      </w:r>
      <w:r>
        <w:rPr>
          <w:rFonts w:ascii="Times New Roman" w:eastAsia="Times New Roman" w:hAnsi="Times New Roman" w:cs="Times New Roman"/>
          <w:sz w:val="24"/>
          <w:szCs w:val="24"/>
        </w:rPr>
        <w:t xml:space="preserve">stractive summary achieved greater than 80% similarity with the input text, suggesting that abstractive techniques often succeeded in distilling the most important information from the input tweets. </w:t>
      </w:r>
    </w:p>
    <w:p w14:paraId="57E7BC1E"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Table 2: </w:t>
      </w:r>
      <w:r>
        <w:rPr>
          <w:rFonts w:ascii="Times New Roman" w:eastAsia="Times New Roman" w:hAnsi="Times New Roman" w:cs="Times New Roman"/>
          <w:i/>
          <w:sz w:val="24"/>
          <w:szCs w:val="24"/>
        </w:rPr>
        <w:t>Similarity Scores for Extractive and Abstractiv</w:t>
      </w:r>
      <w:r>
        <w:rPr>
          <w:rFonts w:ascii="Times New Roman" w:eastAsia="Times New Roman" w:hAnsi="Times New Roman" w:cs="Times New Roman"/>
          <w:i/>
          <w:sz w:val="24"/>
          <w:szCs w:val="24"/>
        </w:rPr>
        <w:t xml:space="preserve">e Summarization Methods </w:t>
      </w:r>
      <w:r>
        <w:rPr>
          <w:noProof/>
        </w:rPr>
        <w:drawing>
          <wp:anchor distT="0" distB="0" distL="0" distR="0" simplePos="0" relativeHeight="251662336" behindDoc="1" locked="0" layoutInCell="1" hidden="0" allowOverlap="1" wp14:anchorId="3B41727C" wp14:editId="58D1C927">
            <wp:simplePos x="0" y="0"/>
            <wp:positionH relativeFrom="column">
              <wp:posOffset>-47622</wp:posOffset>
            </wp:positionH>
            <wp:positionV relativeFrom="paragraph">
              <wp:posOffset>123825</wp:posOffset>
            </wp:positionV>
            <wp:extent cx="6043310" cy="2001292"/>
            <wp:effectExtent l="0" t="0" r="0" b="0"/>
            <wp:wrapNone/>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6043310" cy="2001292"/>
                    </a:xfrm>
                    <a:prstGeom prst="rect">
                      <a:avLst/>
                    </a:prstGeom>
                    <a:ln/>
                  </pic:spPr>
                </pic:pic>
              </a:graphicData>
            </a:graphic>
          </wp:anchor>
        </w:drawing>
      </w:r>
    </w:p>
    <w:p w14:paraId="7028C062" w14:textId="77777777" w:rsidR="00CC7CB9" w:rsidRDefault="00CC7CB9">
      <w:pPr>
        <w:widowControl w:val="0"/>
        <w:spacing w:line="480" w:lineRule="auto"/>
        <w:rPr>
          <w:rFonts w:ascii="Times New Roman" w:eastAsia="Times New Roman" w:hAnsi="Times New Roman" w:cs="Times New Roman"/>
          <w:i/>
          <w:sz w:val="24"/>
          <w:szCs w:val="24"/>
        </w:rPr>
      </w:pPr>
    </w:p>
    <w:p w14:paraId="6669689C" w14:textId="77777777" w:rsidR="00CC7CB9" w:rsidRDefault="00CC7CB9">
      <w:pPr>
        <w:widowControl w:val="0"/>
        <w:spacing w:line="480" w:lineRule="auto"/>
        <w:rPr>
          <w:rFonts w:ascii="Times New Roman" w:eastAsia="Times New Roman" w:hAnsi="Times New Roman" w:cs="Times New Roman"/>
          <w:i/>
          <w:sz w:val="24"/>
          <w:szCs w:val="24"/>
        </w:rPr>
      </w:pPr>
    </w:p>
    <w:p w14:paraId="74DF0FFF" w14:textId="77777777" w:rsidR="00CC7CB9" w:rsidRDefault="00CC7CB9">
      <w:pPr>
        <w:widowControl w:val="0"/>
        <w:spacing w:line="480" w:lineRule="auto"/>
        <w:rPr>
          <w:rFonts w:ascii="Times New Roman" w:eastAsia="Times New Roman" w:hAnsi="Times New Roman" w:cs="Times New Roman"/>
          <w:i/>
          <w:sz w:val="24"/>
          <w:szCs w:val="24"/>
        </w:rPr>
      </w:pPr>
    </w:p>
    <w:p w14:paraId="2C7595FC" w14:textId="77777777" w:rsidR="00CC7CB9" w:rsidRDefault="00CC7CB9">
      <w:pPr>
        <w:widowControl w:val="0"/>
        <w:spacing w:line="480" w:lineRule="auto"/>
        <w:rPr>
          <w:rFonts w:ascii="Times New Roman" w:eastAsia="Times New Roman" w:hAnsi="Times New Roman" w:cs="Times New Roman"/>
          <w:i/>
          <w:sz w:val="24"/>
          <w:szCs w:val="24"/>
        </w:rPr>
      </w:pPr>
    </w:p>
    <w:p w14:paraId="3607B133" w14:textId="77777777" w:rsidR="00CC7CB9" w:rsidRDefault="00CC7CB9">
      <w:pPr>
        <w:widowControl w:val="0"/>
        <w:spacing w:line="480" w:lineRule="auto"/>
        <w:rPr>
          <w:rFonts w:ascii="Times New Roman" w:eastAsia="Times New Roman" w:hAnsi="Times New Roman" w:cs="Times New Roman"/>
          <w:b/>
          <w:i/>
          <w:sz w:val="24"/>
          <w:szCs w:val="24"/>
        </w:rPr>
      </w:pPr>
    </w:p>
    <w:p w14:paraId="6025C465" w14:textId="77777777" w:rsidR="00CC7CB9" w:rsidRDefault="009A2807">
      <w:pPr>
        <w:widowControl w:val="0"/>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ROUGE-1 </w:t>
      </w:r>
      <w:proofErr w:type="gramStart"/>
      <w:r>
        <w:rPr>
          <w:rFonts w:ascii="Times New Roman" w:eastAsia="Times New Roman" w:hAnsi="Times New Roman" w:cs="Times New Roman"/>
          <w:b/>
          <w:i/>
          <w:sz w:val="24"/>
          <w:szCs w:val="24"/>
        </w:rPr>
        <w:t>Scores</w:t>
      </w:r>
      <w:proofErr w:type="gramEnd"/>
    </w:p>
    <w:p w14:paraId="23EC52DA" w14:textId="136156BA"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classic method for evaluating automatically generated summaries is the ROUGE score (Recall-Oriented Understudy for </w:t>
      </w:r>
      <w:proofErr w:type="spellStart"/>
      <w:r>
        <w:rPr>
          <w:rFonts w:ascii="Times New Roman" w:eastAsia="Times New Roman" w:hAnsi="Times New Roman" w:cs="Times New Roman"/>
          <w:sz w:val="24"/>
          <w:szCs w:val="24"/>
        </w:rPr>
        <w:t>Gisting</w:t>
      </w:r>
      <w:proofErr w:type="spellEnd"/>
      <w:r>
        <w:rPr>
          <w:rFonts w:ascii="Times New Roman" w:eastAsia="Times New Roman" w:hAnsi="Times New Roman" w:cs="Times New Roman"/>
          <w:sz w:val="24"/>
          <w:szCs w:val="24"/>
        </w:rPr>
        <w:t xml:space="preserve"> Evaluation). </w:t>
      </w:r>
      <w:proofErr w:type="spellStart"/>
      <w:r>
        <w:rPr>
          <w:rFonts w:ascii="Times New Roman" w:eastAsia="Times New Roman" w:hAnsi="Times New Roman" w:cs="Times New Roman"/>
          <w:sz w:val="24"/>
          <w:szCs w:val="24"/>
        </w:rPr>
        <w:t>Rudrapal</w:t>
      </w:r>
      <w:proofErr w:type="spellEnd"/>
      <w:r>
        <w:rPr>
          <w:rFonts w:ascii="Times New Roman" w:eastAsia="Times New Roman" w:hAnsi="Times New Roman" w:cs="Times New Roman"/>
          <w:sz w:val="24"/>
          <w:szCs w:val="24"/>
        </w:rPr>
        <w:t xml:space="preserve"> et al. (2018) conducted a review of literature on Twitter event summarization and observed that ROUGE metri</w:t>
      </w:r>
      <w:r>
        <w:rPr>
          <w:rFonts w:ascii="Times New Roman" w:eastAsia="Times New Roman" w:hAnsi="Times New Roman" w:cs="Times New Roman"/>
          <w:sz w:val="24"/>
          <w:szCs w:val="24"/>
        </w:rPr>
        <w:t>cs are the most common method for evaluating tweet summarization. Furthermore, they note that “ROUGE-1 score is the most reliable” in this task, thus we also select ROUGE-1 to evaluate our summarization system</w:t>
      </w:r>
      <w:r w:rsidR="000A24BD">
        <w:rPr>
          <w:rFonts w:ascii="Times New Roman" w:eastAsia="Times New Roman" w:hAnsi="Times New Roman" w:cs="Times New Roman"/>
          <w:sz w:val="24"/>
          <w:szCs w:val="24"/>
        </w:rPr>
        <w:t xml:space="preserve"> (</w:t>
      </w:r>
      <w:proofErr w:type="spellStart"/>
      <w:r w:rsidR="000A24BD">
        <w:rPr>
          <w:rFonts w:ascii="Times New Roman" w:eastAsia="Times New Roman" w:hAnsi="Times New Roman" w:cs="Times New Roman"/>
          <w:sz w:val="24"/>
          <w:szCs w:val="24"/>
        </w:rPr>
        <w:t>Rudrapal</w:t>
      </w:r>
      <w:proofErr w:type="spellEnd"/>
      <w:r w:rsidR="000A24BD">
        <w:rPr>
          <w:rFonts w:ascii="Times New Roman" w:eastAsia="Times New Roman" w:hAnsi="Times New Roman" w:cs="Times New Roman"/>
          <w:sz w:val="24"/>
          <w:szCs w:val="24"/>
        </w:rPr>
        <w:t xml:space="preserve"> et al.</w:t>
      </w:r>
      <w:r w:rsidR="000A24BD">
        <w:rPr>
          <w:rFonts w:ascii="Times New Roman" w:eastAsia="Times New Roman" w:hAnsi="Times New Roman" w:cs="Times New Roman"/>
          <w:sz w:val="24"/>
          <w:szCs w:val="24"/>
        </w:rPr>
        <w:t>, 2018)</w:t>
      </w:r>
      <w:r>
        <w:rPr>
          <w:rFonts w:ascii="Times New Roman" w:eastAsia="Times New Roman" w:hAnsi="Times New Roman" w:cs="Times New Roman"/>
          <w:sz w:val="24"/>
          <w:szCs w:val="24"/>
        </w:rPr>
        <w:t xml:space="preserve">. The downside to this method is it requires a </w:t>
      </w:r>
      <w:r>
        <w:rPr>
          <w:rFonts w:ascii="Times New Roman" w:eastAsia="Times New Roman" w:hAnsi="Times New Roman" w:cs="Times New Roman"/>
          <w:sz w:val="24"/>
          <w:szCs w:val="24"/>
        </w:rPr>
        <w:t xml:space="preserve">human-written reference summary to measure the unigram overlap with a system summary. This is time and labor-intensive, so for the purposes of this study we selected ten reference summaries from news articles pertaining to ten sub-events in the war (e.g., </w:t>
      </w:r>
      <w:r>
        <w:rPr>
          <w:rFonts w:ascii="Times New Roman" w:eastAsia="Times New Roman" w:hAnsi="Times New Roman" w:cs="Times New Roman"/>
          <w:sz w:val="24"/>
          <w:szCs w:val="24"/>
        </w:rPr>
        <w:t>Russia blocking Facebook, possible false flag operations, halting the Nord Stream pipeline, etc.). These events were identified using our sub-event detection methods from part 1, thus we expected the summarization system to perform well on them. Two keywor</w:t>
      </w:r>
      <w:r>
        <w:rPr>
          <w:rFonts w:ascii="Times New Roman" w:eastAsia="Times New Roman" w:hAnsi="Times New Roman" w:cs="Times New Roman"/>
          <w:sz w:val="24"/>
          <w:szCs w:val="24"/>
        </w:rPr>
        <w:t xml:space="preserve">ds per sub-event were used to generate ten system summaries with a pre-trained T5 model. For each pair, we then calculated </w:t>
      </w:r>
      <w:r>
        <w:rPr>
          <w:rFonts w:ascii="Times New Roman" w:eastAsia="Times New Roman" w:hAnsi="Times New Roman" w:cs="Times New Roman"/>
          <w:sz w:val="24"/>
          <w:szCs w:val="24"/>
        </w:rPr>
        <w:lastRenderedPageBreak/>
        <w:t>ROUGE-1 scores and obtained an average score of 38.85. This means that on average 38.85% of unigrams in a reference summary were pres</w:t>
      </w:r>
      <w:r>
        <w:rPr>
          <w:rFonts w:ascii="Times New Roman" w:eastAsia="Times New Roman" w:hAnsi="Times New Roman" w:cs="Times New Roman"/>
          <w:sz w:val="24"/>
          <w:szCs w:val="24"/>
        </w:rPr>
        <w:t>ent in the system summary. See table 3 for a sample.</w:t>
      </w:r>
    </w:p>
    <w:p w14:paraId="3C3327D9" w14:textId="77777777" w:rsidR="00CC7CB9" w:rsidRDefault="009A2807">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w:t>
      </w:r>
    </w:p>
    <w:p w14:paraId="118C8195" w14:textId="77777777" w:rsidR="00CC7CB9" w:rsidRDefault="009A2807">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ROUGE-1 Calculations for Two of the 10 Sub-events Selected for Evaluation</w:t>
      </w:r>
    </w:p>
    <w:tbl>
      <w:tblPr>
        <w:tblStyle w:val="aa"/>
        <w:tblW w:w="966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4350"/>
        <w:gridCol w:w="1245"/>
      </w:tblGrid>
      <w:tr w:rsidR="00CC7CB9" w14:paraId="5F1A0C44" w14:textId="77777777">
        <w:tc>
          <w:tcPr>
            <w:tcW w:w="4065" w:type="dxa"/>
            <w:shd w:val="clear" w:color="auto" w:fill="auto"/>
            <w:tcMar>
              <w:top w:w="100" w:type="dxa"/>
              <w:left w:w="100" w:type="dxa"/>
              <w:bottom w:w="100" w:type="dxa"/>
              <w:right w:w="100" w:type="dxa"/>
            </w:tcMar>
          </w:tcPr>
          <w:p w14:paraId="5653EB1F" w14:textId="77777777" w:rsidR="00CC7CB9" w:rsidRDefault="009A280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Summary</w:t>
            </w:r>
          </w:p>
        </w:tc>
        <w:tc>
          <w:tcPr>
            <w:tcW w:w="4350" w:type="dxa"/>
            <w:shd w:val="clear" w:color="auto" w:fill="auto"/>
            <w:tcMar>
              <w:top w:w="100" w:type="dxa"/>
              <w:left w:w="100" w:type="dxa"/>
              <w:bottom w:w="100" w:type="dxa"/>
              <w:right w:w="100" w:type="dxa"/>
            </w:tcMar>
          </w:tcPr>
          <w:p w14:paraId="6C6FF4BA" w14:textId="77777777" w:rsidR="00CC7CB9" w:rsidRDefault="009A280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and System Summary</w:t>
            </w:r>
          </w:p>
        </w:tc>
        <w:tc>
          <w:tcPr>
            <w:tcW w:w="1245" w:type="dxa"/>
            <w:shd w:val="clear" w:color="auto" w:fill="auto"/>
            <w:tcMar>
              <w:top w:w="100" w:type="dxa"/>
              <w:left w:w="100" w:type="dxa"/>
              <w:bottom w:w="100" w:type="dxa"/>
              <w:right w:w="100" w:type="dxa"/>
            </w:tcMar>
          </w:tcPr>
          <w:p w14:paraId="1E0C7610" w14:textId="77777777" w:rsidR="00CC7CB9" w:rsidRDefault="009A280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ROUGE-1</w:t>
            </w:r>
          </w:p>
        </w:tc>
      </w:tr>
      <w:tr w:rsidR="00CC7CB9" w14:paraId="08256A52" w14:textId="77777777">
        <w:tc>
          <w:tcPr>
            <w:tcW w:w="4065" w:type="dxa"/>
            <w:shd w:val="clear" w:color="auto" w:fill="auto"/>
            <w:tcMar>
              <w:top w:w="100" w:type="dxa"/>
              <w:left w:w="100" w:type="dxa"/>
              <w:bottom w:w="100" w:type="dxa"/>
              <w:right w:w="100" w:type="dxa"/>
            </w:tcMar>
          </w:tcPr>
          <w:p w14:paraId="05557F59" w14:textId="77777777" w:rsidR="00CC7CB9" w:rsidRDefault="009A2807">
            <w:pPr>
              <w:widowControl w:val="0"/>
              <w:shd w:val="clear" w:color="auto" w:fill="FFFFFE"/>
              <w:spacing w:line="240" w:lineRule="auto"/>
              <w:rPr>
                <w:rFonts w:ascii="Times New Roman" w:eastAsia="Times New Roman" w:hAnsi="Times New Roman" w:cs="Times New Roman"/>
                <w:sz w:val="20"/>
                <w:szCs w:val="20"/>
              </w:rPr>
            </w:pPr>
            <w:r>
              <w:rPr>
                <w:rFonts w:ascii="Courier New" w:eastAsia="Courier New" w:hAnsi="Courier New" w:cs="Courier New"/>
                <w:color w:val="434343"/>
                <w:sz w:val="20"/>
                <w:szCs w:val="20"/>
              </w:rPr>
              <w:t xml:space="preserve">“Russian oligarch Roman Abramovich said he will sell the Chelsea soccer club in England, a dramatic move that comes in response to outrage over Russia’s invasion of Ukraine. Abramovich at the same time announced that he has instructed the renowned team to </w:t>
            </w:r>
            <w:r>
              <w:rPr>
                <w:rFonts w:ascii="Courier New" w:eastAsia="Courier New" w:hAnsi="Courier New" w:cs="Courier New"/>
                <w:color w:val="434343"/>
                <w:sz w:val="20"/>
                <w:szCs w:val="20"/>
              </w:rPr>
              <w:t>set up a foundation that will use all net proceeds from the sale of Chelsea to benefit all victims of the war in Ukraine.”</w:t>
            </w:r>
            <w:r>
              <w:rPr>
                <w:rFonts w:ascii="Times New Roman" w:eastAsia="Times New Roman" w:hAnsi="Times New Roman" w:cs="Times New Roman"/>
                <w:sz w:val="20"/>
                <w:szCs w:val="20"/>
              </w:rPr>
              <w:t xml:space="preserve"> (Mangan, 2022).</w:t>
            </w:r>
          </w:p>
        </w:tc>
        <w:tc>
          <w:tcPr>
            <w:tcW w:w="4350" w:type="dxa"/>
            <w:shd w:val="clear" w:color="auto" w:fill="auto"/>
            <w:tcMar>
              <w:top w:w="100" w:type="dxa"/>
              <w:left w:w="100" w:type="dxa"/>
              <w:bottom w:w="100" w:type="dxa"/>
              <w:right w:w="100" w:type="dxa"/>
            </w:tcMar>
          </w:tcPr>
          <w:p w14:paraId="3C03295D" w14:textId="77777777" w:rsidR="00CC7CB9" w:rsidRDefault="009A2807">
            <w:pPr>
              <w:widowControl w:val="0"/>
              <w:pBdr>
                <w:top w:val="nil"/>
                <w:left w:val="nil"/>
                <w:bottom w:val="nil"/>
                <w:right w:val="nil"/>
                <w:between w:val="nil"/>
              </w:pBdr>
              <w:spacing w:line="240" w:lineRule="auto"/>
              <w:rPr>
                <w:rFonts w:ascii="Courier New" w:eastAsia="Courier New" w:hAnsi="Courier New" w:cs="Courier New"/>
                <w:sz w:val="20"/>
                <w:szCs w:val="20"/>
              </w:rPr>
            </w:pPr>
            <w:r>
              <w:rPr>
                <w:rFonts w:ascii="Courier New" w:eastAsia="Courier New" w:hAnsi="Courier New" w:cs="Courier New"/>
                <w:color w:val="434343"/>
                <w:sz w:val="20"/>
                <w:szCs w:val="20"/>
                <w:highlight w:val="white"/>
              </w:rPr>
              <w:t xml:space="preserve">Keywords: </w:t>
            </w:r>
            <w:r>
              <w:rPr>
                <w:rFonts w:ascii="Courier New" w:eastAsia="Courier New" w:hAnsi="Courier New" w:cs="Courier New"/>
                <w:sz w:val="20"/>
                <w:szCs w:val="20"/>
              </w:rPr>
              <w:t>[</w:t>
            </w:r>
            <w:r>
              <w:rPr>
                <w:rFonts w:ascii="Courier New" w:eastAsia="Courier New" w:hAnsi="Courier New" w:cs="Courier New"/>
                <w:color w:val="A31515"/>
                <w:sz w:val="20"/>
                <w:szCs w:val="20"/>
              </w:rPr>
              <w:t>'</w:t>
            </w:r>
            <w:proofErr w:type="spellStart"/>
            <w:r>
              <w:rPr>
                <w:rFonts w:ascii="Courier New" w:eastAsia="Courier New" w:hAnsi="Courier New" w:cs="Courier New"/>
                <w:color w:val="A31515"/>
                <w:sz w:val="20"/>
                <w:szCs w:val="20"/>
              </w:rPr>
              <w:t>abramovich</w:t>
            </w:r>
            <w:proofErr w:type="spellEnd"/>
            <w:r>
              <w:rPr>
                <w:rFonts w:ascii="Courier New" w:eastAsia="Courier New" w:hAnsi="Courier New" w:cs="Courier New"/>
                <w:color w:val="A31515"/>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A31515"/>
                <w:sz w:val="20"/>
                <w:szCs w:val="20"/>
              </w:rPr>
              <w:t>'</w:t>
            </w:r>
            <w:proofErr w:type="spellStart"/>
            <w:r>
              <w:rPr>
                <w:rFonts w:ascii="Courier New" w:eastAsia="Courier New" w:hAnsi="Courier New" w:cs="Courier New"/>
                <w:color w:val="A31515"/>
                <w:sz w:val="20"/>
                <w:szCs w:val="20"/>
              </w:rPr>
              <w:t>chelsea</w:t>
            </w:r>
            <w:proofErr w:type="spellEnd"/>
            <w:r>
              <w:rPr>
                <w:rFonts w:ascii="Courier New" w:eastAsia="Courier New" w:hAnsi="Courier New" w:cs="Courier New"/>
                <w:color w:val="A31515"/>
                <w:sz w:val="20"/>
                <w:szCs w:val="20"/>
              </w:rPr>
              <w:t>'</w:t>
            </w:r>
            <w:r>
              <w:rPr>
                <w:rFonts w:ascii="Courier New" w:eastAsia="Courier New" w:hAnsi="Courier New" w:cs="Courier New"/>
                <w:sz w:val="20"/>
                <w:szCs w:val="20"/>
              </w:rPr>
              <w:t>]</w:t>
            </w:r>
          </w:p>
          <w:p w14:paraId="605698D2" w14:textId="77777777" w:rsidR="00CC7CB9" w:rsidRDefault="009A2807">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ourier New" w:eastAsia="Courier New" w:hAnsi="Courier New" w:cs="Courier New"/>
                <w:color w:val="434343"/>
                <w:sz w:val="20"/>
                <w:szCs w:val="20"/>
                <w:highlight w:val="white"/>
              </w:rPr>
              <w:t xml:space="preserve">System Summary: </w:t>
            </w:r>
            <w:proofErr w:type="spellStart"/>
            <w:r>
              <w:rPr>
                <w:rFonts w:ascii="Courier New" w:eastAsia="Courier New" w:hAnsi="Courier New" w:cs="Courier New"/>
                <w:color w:val="434343"/>
                <w:sz w:val="20"/>
                <w:szCs w:val="20"/>
                <w:highlight w:val="white"/>
              </w:rPr>
              <w:t>russian</w:t>
            </w:r>
            <w:proofErr w:type="spellEnd"/>
            <w:r>
              <w:rPr>
                <w:rFonts w:ascii="Courier New" w:eastAsia="Courier New" w:hAnsi="Courier New" w:cs="Courier New"/>
                <w:color w:val="434343"/>
                <w:sz w:val="20"/>
                <w:szCs w:val="20"/>
                <w:highlight w:val="white"/>
              </w:rPr>
              <w:t xml:space="preserve"> billionaire roman </w:t>
            </w:r>
            <w:proofErr w:type="spellStart"/>
            <w:r>
              <w:rPr>
                <w:rFonts w:ascii="Courier New" w:eastAsia="Courier New" w:hAnsi="Courier New" w:cs="Courier New"/>
                <w:color w:val="434343"/>
                <w:sz w:val="20"/>
                <w:szCs w:val="20"/>
                <w:highlight w:val="white"/>
              </w:rPr>
              <w:t>abramovich</w:t>
            </w:r>
            <w:proofErr w:type="spellEnd"/>
            <w:r>
              <w:rPr>
                <w:rFonts w:ascii="Courier New" w:eastAsia="Courier New" w:hAnsi="Courier New" w:cs="Courier New"/>
                <w:color w:val="434343"/>
                <w:sz w:val="20"/>
                <w:szCs w:val="20"/>
                <w:highlight w:val="white"/>
              </w:rPr>
              <w:t xml:space="preserve"> will sell </w:t>
            </w:r>
            <w:proofErr w:type="spellStart"/>
            <w:r>
              <w:rPr>
                <w:rFonts w:ascii="Courier New" w:eastAsia="Courier New" w:hAnsi="Courier New" w:cs="Courier New"/>
                <w:color w:val="434343"/>
                <w:sz w:val="20"/>
                <w:szCs w:val="20"/>
                <w:highlight w:val="white"/>
              </w:rPr>
              <w:t>chelsea</w:t>
            </w:r>
            <w:proofErr w:type="spellEnd"/>
            <w:r>
              <w:rPr>
                <w:rFonts w:ascii="Courier New" w:eastAsia="Courier New" w:hAnsi="Courier New" w:cs="Courier New"/>
                <w:color w:val="434343"/>
                <w:sz w:val="20"/>
                <w:szCs w:val="20"/>
                <w:highlight w:val="white"/>
              </w:rPr>
              <w:t xml:space="preserve"> with all n</w:t>
            </w:r>
            <w:r>
              <w:rPr>
                <w:rFonts w:ascii="Courier New" w:eastAsia="Courier New" w:hAnsi="Courier New" w:cs="Courier New"/>
                <w:color w:val="434343"/>
                <w:sz w:val="20"/>
                <w:szCs w:val="20"/>
                <w:highlight w:val="white"/>
              </w:rPr>
              <w:t xml:space="preserve">et proceeds for the benefit of all victims of the war in </w:t>
            </w:r>
            <w:proofErr w:type="spellStart"/>
            <w:r>
              <w:rPr>
                <w:rFonts w:ascii="Courier New" w:eastAsia="Courier New" w:hAnsi="Courier New" w:cs="Courier New"/>
                <w:color w:val="434343"/>
                <w:sz w:val="20"/>
                <w:szCs w:val="20"/>
                <w:highlight w:val="white"/>
              </w:rPr>
              <w:t>ukraine</w:t>
            </w:r>
            <w:proofErr w:type="spellEnd"/>
            <w:r>
              <w:rPr>
                <w:rFonts w:ascii="Courier New" w:eastAsia="Courier New" w:hAnsi="Courier New" w:cs="Courier New"/>
                <w:color w:val="434343"/>
                <w:sz w:val="20"/>
                <w:szCs w:val="20"/>
                <w:highlight w:val="white"/>
              </w:rPr>
              <w:t xml:space="preserve">. he said proceeds from the premier league team sale will benefit all victims. the club will be sold to victims of </w:t>
            </w:r>
            <w:proofErr w:type="spellStart"/>
            <w:r>
              <w:rPr>
                <w:rFonts w:ascii="Courier New" w:eastAsia="Courier New" w:hAnsi="Courier New" w:cs="Courier New"/>
                <w:color w:val="434343"/>
                <w:sz w:val="20"/>
                <w:szCs w:val="20"/>
                <w:highlight w:val="white"/>
              </w:rPr>
              <w:t>russia's</w:t>
            </w:r>
            <w:proofErr w:type="spellEnd"/>
            <w:r>
              <w:rPr>
                <w:rFonts w:ascii="Courier New" w:eastAsia="Courier New" w:hAnsi="Courier New" w:cs="Courier New"/>
                <w:color w:val="434343"/>
                <w:sz w:val="20"/>
                <w:szCs w:val="20"/>
                <w:highlight w:val="white"/>
              </w:rPr>
              <w:t xml:space="preserve"> </w:t>
            </w:r>
            <w:proofErr w:type="gramStart"/>
            <w:r>
              <w:rPr>
                <w:rFonts w:ascii="Courier New" w:eastAsia="Courier New" w:hAnsi="Courier New" w:cs="Courier New"/>
                <w:color w:val="434343"/>
                <w:sz w:val="20"/>
                <w:szCs w:val="20"/>
                <w:highlight w:val="white"/>
              </w:rPr>
              <w:t>war</w:t>
            </w:r>
            <w:proofErr w:type="gramEnd"/>
            <w:r>
              <w:rPr>
                <w:rFonts w:ascii="Courier New" w:eastAsia="Courier New" w:hAnsi="Courier New" w:cs="Courier New"/>
                <w:color w:val="434343"/>
                <w:sz w:val="20"/>
                <w:szCs w:val="20"/>
                <w:highlight w:val="white"/>
              </w:rPr>
              <w:t xml:space="preserve"> and all proceeds will go to </w:t>
            </w:r>
            <w:proofErr w:type="spellStart"/>
            <w:r>
              <w:rPr>
                <w:rFonts w:ascii="Courier New" w:eastAsia="Courier New" w:hAnsi="Courier New" w:cs="Courier New"/>
                <w:color w:val="434343"/>
                <w:sz w:val="20"/>
                <w:szCs w:val="20"/>
                <w:highlight w:val="white"/>
              </w:rPr>
              <w:t>ukrainian</w:t>
            </w:r>
            <w:proofErr w:type="spellEnd"/>
            <w:r>
              <w:rPr>
                <w:rFonts w:ascii="Courier New" w:eastAsia="Courier New" w:hAnsi="Courier New" w:cs="Courier New"/>
                <w:color w:val="434343"/>
                <w:sz w:val="20"/>
                <w:szCs w:val="20"/>
                <w:highlight w:val="white"/>
              </w:rPr>
              <w:t xml:space="preserve"> war victims, he says.</w:t>
            </w:r>
          </w:p>
        </w:tc>
        <w:tc>
          <w:tcPr>
            <w:tcW w:w="1245" w:type="dxa"/>
            <w:shd w:val="clear" w:color="auto" w:fill="auto"/>
            <w:tcMar>
              <w:top w:w="100" w:type="dxa"/>
              <w:left w:w="100" w:type="dxa"/>
              <w:bottom w:w="100" w:type="dxa"/>
              <w:right w:w="100" w:type="dxa"/>
            </w:tcMar>
          </w:tcPr>
          <w:p w14:paraId="7531876E" w14:textId="77777777" w:rsidR="00CC7CB9" w:rsidRDefault="009A280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Courier New" w:eastAsia="Courier New" w:hAnsi="Courier New" w:cs="Courier New"/>
                <w:color w:val="212121"/>
                <w:sz w:val="21"/>
                <w:szCs w:val="21"/>
                <w:highlight w:val="white"/>
              </w:rPr>
              <w:t>0.48</w:t>
            </w:r>
            <w:r>
              <w:rPr>
                <w:rFonts w:ascii="Courier New" w:eastAsia="Courier New" w:hAnsi="Courier New" w:cs="Courier New"/>
                <w:color w:val="212121"/>
                <w:sz w:val="21"/>
                <w:szCs w:val="21"/>
                <w:highlight w:val="white"/>
              </w:rPr>
              <w:t>9</w:t>
            </w:r>
          </w:p>
        </w:tc>
      </w:tr>
      <w:tr w:rsidR="00CC7CB9" w14:paraId="1CB8E5B2" w14:textId="77777777">
        <w:tc>
          <w:tcPr>
            <w:tcW w:w="4065" w:type="dxa"/>
            <w:shd w:val="clear" w:color="auto" w:fill="auto"/>
            <w:tcMar>
              <w:top w:w="100" w:type="dxa"/>
              <w:left w:w="100" w:type="dxa"/>
              <w:bottom w:w="100" w:type="dxa"/>
              <w:right w:w="100" w:type="dxa"/>
            </w:tcMar>
          </w:tcPr>
          <w:p w14:paraId="1E6C79DF" w14:textId="77777777" w:rsidR="00CC7CB9" w:rsidRDefault="009A2807">
            <w:pPr>
              <w:widowControl w:val="0"/>
              <w:shd w:val="clear" w:color="auto" w:fill="FFFFFE"/>
              <w:spacing w:line="240" w:lineRule="auto"/>
              <w:rPr>
                <w:rFonts w:ascii="Courier New" w:eastAsia="Courier New" w:hAnsi="Courier New" w:cs="Courier New"/>
                <w:color w:val="A31515"/>
                <w:sz w:val="20"/>
                <w:szCs w:val="20"/>
              </w:rPr>
            </w:pPr>
            <w:r>
              <w:rPr>
                <w:rFonts w:ascii="Courier New" w:eastAsia="Courier New" w:hAnsi="Courier New" w:cs="Courier New"/>
                <w:color w:val="434343"/>
                <w:sz w:val="20"/>
                <w:szCs w:val="20"/>
              </w:rPr>
              <w:t xml:space="preserve">“Pope Francis calls the war in Ukraine an act of violent aggression and a sacrilege without </w:t>
            </w:r>
            <w:proofErr w:type="gramStart"/>
            <w:r>
              <w:rPr>
                <w:rFonts w:ascii="Courier New" w:eastAsia="Courier New" w:hAnsi="Courier New" w:cs="Courier New"/>
                <w:color w:val="434343"/>
                <w:sz w:val="20"/>
                <w:szCs w:val="20"/>
              </w:rPr>
              <w:t>justification, and</w:t>
            </w:r>
            <w:proofErr w:type="gramEnd"/>
            <w:r>
              <w:rPr>
                <w:rFonts w:ascii="Courier New" w:eastAsia="Courier New" w:hAnsi="Courier New" w:cs="Courier New"/>
                <w:color w:val="434343"/>
                <w:sz w:val="20"/>
                <w:szCs w:val="20"/>
              </w:rPr>
              <w:t xml:space="preserve"> appeals for an end to the violence and long-term welcome of Ukrainian refugees.” </w:t>
            </w:r>
            <w:r>
              <w:rPr>
                <w:rFonts w:ascii="Times New Roman" w:eastAsia="Times New Roman" w:hAnsi="Times New Roman" w:cs="Times New Roman"/>
                <w:sz w:val="20"/>
                <w:szCs w:val="20"/>
              </w:rPr>
              <w:t>(Watkins, 2022)</w:t>
            </w:r>
          </w:p>
          <w:p w14:paraId="428C2EB0" w14:textId="77777777" w:rsidR="00CC7CB9" w:rsidRDefault="00CC7CB9">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c>
          <w:tcPr>
            <w:tcW w:w="4350" w:type="dxa"/>
            <w:shd w:val="clear" w:color="auto" w:fill="auto"/>
            <w:tcMar>
              <w:top w:w="100" w:type="dxa"/>
              <w:left w:w="100" w:type="dxa"/>
              <w:bottom w:w="100" w:type="dxa"/>
              <w:right w:w="100" w:type="dxa"/>
            </w:tcMar>
          </w:tcPr>
          <w:p w14:paraId="16E7E524" w14:textId="77777777" w:rsidR="00CC7CB9" w:rsidRDefault="009A2807">
            <w:pPr>
              <w:widowControl w:val="0"/>
              <w:pBdr>
                <w:top w:val="nil"/>
                <w:left w:val="nil"/>
                <w:bottom w:val="nil"/>
                <w:right w:val="nil"/>
                <w:between w:val="nil"/>
              </w:pBdr>
              <w:spacing w:line="240" w:lineRule="auto"/>
              <w:rPr>
                <w:rFonts w:ascii="Courier New" w:eastAsia="Courier New" w:hAnsi="Courier New" w:cs="Courier New"/>
                <w:color w:val="212121"/>
                <w:sz w:val="20"/>
                <w:szCs w:val="20"/>
                <w:highlight w:val="white"/>
              </w:rPr>
            </w:pPr>
            <w:r>
              <w:rPr>
                <w:rFonts w:ascii="Courier New" w:eastAsia="Courier New" w:hAnsi="Courier New" w:cs="Courier New"/>
                <w:color w:val="212121"/>
                <w:sz w:val="20"/>
                <w:szCs w:val="20"/>
                <w:highlight w:val="white"/>
              </w:rPr>
              <w:t>Keywords: [</w:t>
            </w:r>
            <w:r>
              <w:rPr>
                <w:rFonts w:ascii="Courier New" w:eastAsia="Courier New" w:hAnsi="Courier New" w:cs="Courier New"/>
                <w:color w:val="A31515"/>
                <w:sz w:val="20"/>
                <w:szCs w:val="20"/>
                <w:highlight w:val="white"/>
              </w:rPr>
              <w:t>'pope'</w:t>
            </w:r>
            <w:r>
              <w:rPr>
                <w:rFonts w:ascii="Courier New" w:eastAsia="Courier New" w:hAnsi="Courier New" w:cs="Courier New"/>
                <w:color w:val="212121"/>
                <w:sz w:val="20"/>
                <w:szCs w:val="20"/>
                <w:highlight w:val="white"/>
              </w:rPr>
              <w:t xml:space="preserve">, </w:t>
            </w:r>
            <w:r>
              <w:rPr>
                <w:rFonts w:ascii="Courier New" w:eastAsia="Courier New" w:hAnsi="Courier New" w:cs="Courier New"/>
                <w:color w:val="A31515"/>
                <w:sz w:val="20"/>
                <w:szCs w:val="20"/>
                <w:highlight w:val="white"/>
              </w:rPr>
              <w:t>'</w:t>
            </w:r>
            <w:proofErr w:type="spellStart"/>
            <w:r>
              <w:rPr>
                <w:rFonts w:ascii="Courier New" w:eastAsia="Courier New" w:hAnsi="Courier New" w:cs="Courier New"/>
                <w:color w:val="A31515"/>
                <w:sz w:val="20"/>
                <w:szCs w:val="20"/>
                <w:highlight w:val="white"/>
              </w:rPr>
              <w:t>francis</w:t>
            </w:r>
            <w:proofErr w:type="spellEnd"/>
            <w:r>
              <w:rPr>
                <w:rFonts w:ascii="Courier New" w:eastAsia="Courier New" w:hAnsi="Courier New" w:cs="Courier New"/>
                <w:color w:val="A31515"/>
                <w:sz w:val="20"/>
                <w:szCs w:val="20"/>
                <w:highlight w:val="white"/>
              </w:rPr>
              <w:t>'</w:t>
            </w:r>
            <w:r>
              <w:rPr>
                <w:rFonts w:ascii="Courier New" w:eastAsia="Courier New" w:hAnsi="Courier New" w:cs="Courier New"/>
                <w:color w:val="212121"/>
                <w:sz w:val="20"/>
                <w:szCs w:val="20"/>
                <w:highlight w:val="white"/>
              </w:rPr>
              <w:t>]</w:t>
            </w:r>
          </w:p>
          <w:p w14:paraId="594E4954" w14:textId="77777777" w:rsidR="00CC7CB9" w:rsidRDefault="009A2807">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ourier New" w:eastAsia="Courier New" w:hAnsi="Courier New" w:cs="Courier New"/>
                <w:color w:val="212121"/>
                <w:sz w:val="20"/>
                <w:szCs w:val="20"/>
                <w:highlight w:val="white"/>
              </w:rPr>
              <w:t xml:space="preserve">System Summary: pope </w:t>
            </w:r>
            <w:proofErr w:type="spellStart"/>
            <w:r>
              <w:rPr>
                <w:rFonts w:ascii="Courier New" w:eastAsia="Courier New" w:hAnsi="Courier New" w:cs="Courier New"/>
                <w:color w:val="212121"/>
                <w:sz w:val="20"/>
                <w:szCs w:val="20"/>
                <w:highlight w:val="white"/>
              </w:rPr>
              <w:t>francis</w:t>
            </w:r>
            <w:proofErr w:type="spellEnd"/>
            <w:r>
              <w:rPr>
                <w:rFonts w:ascii="Courier New" w:eastAsia="Courier New" w:hAnsi="Courier New" w:cs="Courier New"/>
                <w:color w:val="212121"/>
                <w:sz w:val="20"/>
                <w:szCs w:val="20"/>
                <w:highlight w:val="white"/>
              </w:rPr>
              <w:t xml:space="preserve"> calls for a worldwide day of prayer due to the threat of war in </w:t>
            </w:r>
            <w:proofErr w:type="spellStart"/>
            <w:r>
              <w:rPr>
                <w:rFonts w:ascii="Courier New" w:eastAsia="Courier New" w:hAnsi="Courier New" w:cs="Courier New"/>
                <w:color w:val="212121"/>
                <w:sz w:val="20"/>
                <w:szCs w:val="20"/>
                <w:highlight w:val="white"/>
              </w:rPr>
              <w:t>ukraine</w:t>
            </w:r>
            <w:proofErr w:type="spellEnd"/>
            <w:r>
              <w:rPr>
                <w:rFonts w:ascii="Courier New" w:eastAsia="Courier New" w:hAnsi="Courier New" w:cs="Courier New"/>
                <w:color w:val="212121"/>
                <w:sz w:val="20"/>
                <w:szCs w:val="20"/>
                <w:highlight w:val="white"/>
              </w:rPr>
              <w:t xml:space="preserve">. he condemns actions destabilizing coexistence among nations and discrediting international law. pope </w:t>
            </w:r>
            <w:proofErr w:type="spellStart"/>
            <w:r>
              <w:rPr>
                <w:rFonts w:ascii="Courier New" w:eastAsia="Courier New" w:hAnsi="Courier New" w:cs="Courier New"/>
                <w:color w:val="212121"/>
                <w:sz w:val="20"/>
                <w:szCs w:val="20"/>
                <w:highlight w:val="white"/>
              </w:rPr>
              <w:t>francis</w:t>
            </w:r>
            <w:proofErr w:type="spellEnd"/>
            <w:r>
              <w:rPr>
                <w:rFonts w:ascii="Courier New" w:eastAsia="Courier New" w:hAnsi="Courier New" w:cs="Courier New"/>
                <w:color w:val="212121"/>
                <w:sz w:val="20"/>
                <w:szCs w:val="20"/>
                <w:highlight w:val="white"/>
              </w:rPr>
              <w:t xml:space="preserve"> decries folly of war. pope says war would be </w:t>
            </w:r>
            <w:r>
              <w:rPr>
                <w:rFonts w:ascii="Courier New" w:eastAsia="Courier New" w:hAnsi="Courier New" w:cs="Courier New"/>
                <w:color w:val="212121"/>
                <w:sz w:val="20"/>
                <w:szCs w:val="20"/>
                <w:highlight w:val="white"/>
              </w:rPr>
              <w:t xml:space="preserve">madness and voiced hope that tensions with </w:t>
            </w:r>
            <w:proofErr w:type="spellStart"/>
            <w:r>
              <w:rPr>
                <w:rFonts w:ascii="Courier New" w:eastAsia="Courier New" w:hAnsi="Courier New" w:cs="Courier New"/>
                <w:color w:val="212121"/>
                <w:sz w:val="20"/>
                <w:szCs w:val="20"/>
                <w:highlight w:val="white"/>
              </w:rPr>
              <w:t>russia</w:t>
            </w:r>
            <w:proofErr w:type="spellEnd"/>
            <w:r>
              <w:rPr>
                <w:rFonts w:ascii="Courier New" w:eastAsia="Courier New" w:hAnsi="Courier New" w:cs="Courier New"/>
                <w:color w:val="212121"/>
                <w:sz w:val="20"/>
                <w:szCs w:val="20"/>
                <w:highlight w:val="white"/>
              </w:rPr>
              <w:t xml:space="preserve"> can be overcome with serious dialogue.</w:t>
            </w:r>
          </w:p>
        </w:tc>
        <w:tc>
          <w:tcPr>
            <w:tcW w:w="1245" w:type="dxa"/>
            <w:shd w:val="clear" w:color="auto" w:fill="auto"/>
            <w:tcMar>
              <w:top w:w="100" w:type="dxa"/>
              <w:left w:w="100" w:type="dxa"/>
              <w:bottom w:w="100" w:type="dxa"/>
              <w:right w:w="100" w:type="dxa"/>
            </w:tcMar>
          </w:tcPr>
          <w:p w14:paraId="2B5FFEA6" w14:textId="77777777" w:rsidR="00CC7CB9" w:rsidRDefault="009A280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Courier New" w:eastAsia="Courier New" w:hAnsi="Courier New" w:cs="Courier New"/>
                <w:color w:val="212121"/>
                <w:sz w:val="21"/>
                <w:szCs w:val="21"/>
                <w:highlight w:val="white"/>
              </w:rPr>
              <w:t>0.462</w:t>
            </w:r>
          </w:p>
        </w:tc>
      </w:tr>
    </w:tbl>
    <w:p w14:paraId="7C50AAC3" w14:textId="77777777" w:rsidR="00CC7CB9" w:rsidRDefault="009A28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comparison, Lee et al. (2021) summarized COVID-19 related tweets with a pre-trained T5 model and achieved a ROUGE-1 score of 38.13. Therefore, we conclude that for large-scale event summarization, our approach produces comparable results to established</w:t>
      </w:r>
      <w:r>
        <w:rPr>
          <w:rFonts w:ascii="Times New Roman" w:eastAsia="Times New Roman" w:hAnsi="Times New Roman" w:cs="Times New Roman"/>
          <w:sz w:val="24"/>
          <w:szCs w:val="24"/>
        </w:rPr>
        <w:t xml:space="preserve"> methods. Lee et al. (2021) found retraining the T5 model on social media data improved its performance, thus we recommend a similar procedure for future iterations of this study.</w:t>
      </w:r>
    </w:p>
    <w:p w14:paraId="3DB3F785"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C2B8CBF" w14:textId="77777777" w:rsidR="00CC7CB9" w:rsidRDefault="009A2807">
      <w:pPr>
        <w:widowControl w:val="0"/>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As the war in Ukraine develops, the approach we present here to c</w:t>
      </w:r>
      <w:r>
        <w:rPr>
          <w:rFonts w:ascii="Times New Roman" w:eastAsia="Times New Roman" w:hAnsi="Times New Roman" w:cs="Times New Roman"/>
          <w:sz w:val="24"/>
          <w:szCs w:val="24"/>
        </w:rPr>
        <w:t xml:space="preserve">ondensing the main </w:t>
      </w:r>
      <w:r>
        <w:rPr>
          <w:rFonts w:ascii="Times New Roman" w:eastAsia="Times New Roman" w:hAnsi="Times New Roman" w:cs="Times New Roman"/>
          <w:sz w:val="24"/>
          <w:szCs w:val="24"/>
        </w:rPr>
        <w:lastRenderedPageBreak/>
        <w:t>aspects of this event can be adapted to analyze tweets in near real-time, empowering decision-makers with timely and relevant information. Our study shows that automatic text summarization goes beyond simple extractive and abstractive su</w:t>
      </w:r>
      <w:r>
        <w:rPr>
          <w:rFonts w:ascii="Times New Roman" w:eastAsia="Times New Roman" w:hAnsi="Times New Roman" w:cs="Times New Roman"/>
          <w:sz w:val="24"/>
          <w:szCs w:val="24"/>
        </w:rPr>
        <w:t>mmarization techniques. While sentiment analysis provides context for the event, NER, topic modeling, and clustering enable accurate identification of sub-events and the timeframe in which they occurred. This can then be used to produce relevant summaries,</w:t>
      </w:r>
      <w:r>
        <w:rPr>
          <w:rFonts w:ascii="Times New Roman" w:eastAsia="Times New Roman" w:hAnsi="Times New Roman" w:cs="Times New Roman"/>
          <w:sz w:val="24"/>
          <w:szCs w:val="24"/>
        </w:rPr>
        <w:t xml:space="preserve"> to sum up any real-time event from Twitter.</w:t>
      </w:r>
    </w:p>
    <w:p w14:paraId="6DC356A6" w14:textId="77777777" w:rsidR="00CC7CB9" w:rsidRDefault="00CC7CB9">
      <w:pPr>
        <w:widowControl w:val="0"/>
        <w:spacing w:line="480" w:lineRule="auto"/>
        <w:rPr>
          <w:rFonts w:ascii="Times New Roman" w:eastAsia="Times New Roman" w:hAnsi="Times New Roman" w:cs="Times New Roman"/>
          <w:b/>
          <w:sz w:val="24"/>
          <w:szCs w:val="24"/>
        </w:rPr>
      </w:pPr>
    </w:p>
    <w:p w14:paraId="79E00148" w14:textId="77777777" w:rsidR="00CC7CB9" w:rsidRDefault="00CC7CB9">
      <w:pPr>
        <w:widowControl w:val="0"/>
        <w:spacing w:line="480" w:lineRule="auto"/>
        <w:jc w:val="center"/>
        <w:rPr>
          <w:rFonts w:ascii="Times New Roman" w:eastAsia="Times New Roman" w:hAnsi="Times New Roman" w:cs="Times New Roman"/>
          <w:b/>
          <w:sz w:val="24"/>
          <w:szCs w:val="24"/>
        </w:rPr>
      </w:pPr>
    </w:p>
    <w:p w14:paraId="219E256A" w14:textId="77777777" w:rsidR="00CC7CB9" w:rsidRDefault="009A2807">
      <w:pPr>
        <w:widowControl w:val="0"/>
        <w:spacing w:line="480" w:lineRule="auto"/>
        <w:jc w:val="center"/>
        <w:rPr>
          <w:rFonts w:ascii="Times New Roman" w:eastAsia="Times New Roman" w:hAnsi="Times New Roman" w:cs="Times New Roman"/>
          <w:b/>
          <w:sz w:val="24"/>
          <w:szCs w:val="24"/>
        </w:rPr>
      </w:pPr>
      <w:r>
        <w:br w:type="page"/>
      </w:r>
    </w:p>
    <w:p w14:paraId="4B0E0988" w14:textId="77777777" w:rsidR="00CC7CB9" w:rsidRDefault="009A2807">
      <w:pPr>
        <w:widowControl w:val="0"/>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74907ED2"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Alsaedi</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Burnap</w:t>
      </w:r>
      <w:proofErr w:type="spellEnd"/>
      <w:r>
        <w:rPr>
          <w:rFonts w:ascii="Times New Roman" w:eastAsia="Times New Roman" w:hAnsi="Times New Roman" w:cs="Times New Roman"/>
          <w:sz w:val="24"/>
          <w:szCs w:val="24"/>
        </w:rPr>
        <w:t xml:space="preserve">, P., &amp; Rana, O. (2017). Can we predict a riot? Disruptive event detection using Twitter. ACM Transactions on Internet Technology (TOIT), 17(2), 1-26. </w:t>
      </w:r>
      <w:hyperlink r:id="rId24">
        <w:r>
          <w:rPr>
            <w:rFonts w:ascii="Times New Roman" w:eastAsia="Times New Roman" w:hAnsi="Times New Roman" w:cs="Times New Roman"/>
            <w:color w:val="1155CC"/>
            <w:sz w:val="24"/>
            <w:szCs w:val="24"/>
            <w:u w:val="single"/>
          </w:rPr>
          <w:t>https://doi.org/10.1145/2996183</w:t>
        </w:r>
      </w:hyperlink>
      <w:r>
        <w:rPr>
          <w:rFonts w:ascii="Times New Roman" w:eastAsia="Times New Roman" w:hAnsi="Times New Roman" w:cs="Times New Roman"/>
          <w:sz w:val="24"/>
          <w:szCs w:val="24"/>
        </w:rPr>
        <w:t xml:space="preserve"> </w:t>
      </w:r>
    </w:p>
    <w:p w14:paraId="665E2504"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A. (2020, May 27). SENTIMENTAL ANALYSIS USING VADER. Medium. </w:t>
      </w:r>
      <w:hyperlink r:id="rId25">
        <w:r>
          <w:rPr>
            <w:rFonts w:ascii="Times New Roman" w:eastAsia="Times New Roman" w:hAnsi="Times New Roman" w:cs="Times New Roman"/>
            <w:color w:val="1155CC"/>
            <w:sz w:val="24"/>
            <w:szCs w:val="24"/>
            <w:u w:val="single"/>
          </w:rPr>
          <w:t>https://towardsdatascience.com/sent</w:t>
        </w:r>
        <w:r>
          <w:rPr>
            <w:rFonts w:ascii="Times New Roman" w:eastAsia="Times New Roman" w:hAnsi="Times New Roman" w:cs="Times New Roman"/>
            <w:color w:val="1155CC"/>
            <w:sz w:val="24"/>
            <w:szCs w:val="24"/>
            <w:u w:val="single"/>
          </w:rPr>
          <w:t>imental-analysis-using-vader-a3415fef7664</w:t>
        </w:r>
      </w:hyperlink>
      <w:r>
        <w:rPr>
          <w:rFonts w:ascii="Times New Roman" w:eastAsia="Times New Roman" w:hAnsi="Times New Roman" w:cs="Times New Roman"/>
          <w:sz w:val="24"/>
          <w:szCs w:val="24"/>
        </w:rPr>
        <w:t xml:space="preserve"> </w:t>
      </w:r>
    </w:p>
    <w:p w14:paraId="44BEE57E"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Bilefsky</w:t>
      </w:r>
      <w:proofErr w:type="spellEnd"/>
      <w:r>
        <w:rPr>
          <w:rFonts w:ascii="Times New Roman" w:eastAsia="Times New Roman" w:hAnsi="Times New Roman" w:cs="Times New Roman"/>
          <w:sz w:val="24"/>
          <w:szCs w:val="24"/>
        </w:rPr>
        <w:t xml:space="preserve">, D. (2022, January 7). How the Kazakhstan Protests Started and Why They Matter—The New York Times. New York Times. </w:t>
      </w:r>
      <w:hyperlink r:id="rId26">
        <w:r>
          <w:rPr>
            <w:rFonts w:ascii="Times New Roman" w:eastAsia="Times New Roman" w:hAnsi="Times New Roman" w:cs="Times New Roman"/>
            <w:color w:val="1155CC"/>
            <w:sz w:val="24"/>
            <w:szCs w:val="24"/>
            <w:u w:val="single"/>
          </w:rPr>
          <w:t>https://www.nytimes.com/2022/01/05/world/asia/kazakhstan-protests.html</w:t>
        </w:r>
      </w:hyperlink>
      <w:r>
        <w:rPr>
          <w:rFonts w:ascii="Times New Roman" w:eastAsia="Times New Roman" w:hAnsi="Times New Roman" w:cs="Times New Roman"/>
          <w:sz w:val="24"/>
          <w:szCs w:val="24"/>
        </w:rPr>
        <w:t xml:space="preserve"> </w:t>
      </w:r>
    </w:p>
    <w:p w14:paraId="6A76E0D9"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Corney</w:t>
      </w:r>
      <w:proofErr w:type="spellEnd"/>
      <w:r>
        <w:rPr>
          <w:rFonts w:ascii="Times New Roman" w:eastAsia="Times New Roman" w:hAnsi="Times New Roman" w:cs="Times New Roman"/>
          <w:sz w:val="24"/>
          <w:szCs w:val="24"/>
        </w:rPr>
        <w:t xml:space="preserve">, D. P., Martin, C., &amp; </w:t>
      </w:r>
      <w:proofErr w:type="spellStart"/>
      <w:r>
        <w:rPr>
          <w:rFonts w:ascii="Times New Roman" w:eastAsia="Times New Roman" w:hAnsi="Times New Roman" w:cs="Times New Roman"/>
          <w:sz w:val="24"/>
          <w:szCs w:val="24"/>
        </w:rPr>
        <w:t>Göker</w:t>
      </w:r>
      <w:proofErr w:type="spellEnd"/>
      <w:r>
        <w:rPr>
          <w:rFonts w:ascii="Times New Roman" w:eastAsia="Times New Roman" w:hAnsi="Times New Roman" w:cs="Times New Roman"/>
          <w:sz w:val="24"/>
          <w:szCs w:val="24"/>
        </w:rPr>
        <w:t>, A. (2014, April). Two Sides to Every Story: Subjective Event</w:t>
      </w:r>
      <w:r>
        <w:rPr>
          <w:rFonts w:ascii="Times New Roman" w:eastAsia="Times New Roman" w:hAnsi="Times New Roman" w:cs="Times New Roman"/>
          <w:sz w:val="24"/>
          <w:szCs w:val="24"/>
        </w:rPr>
        <w:t xml:space="preserve"> Summarization of Sports Events using Twitter. In </w:t>
      </w:r>
      <w:proofErr w:type="spellStart"/>
      <w:r>
        <w:rPr>
          <w:rFonts w:ascii="Times New Roman" w:eastAsia="Times New Roman" w:hAnsi="Times New Roman" w:cs="Times New Roman"/>
          <w:sz w:val="24"/>
          <w:szCs w:val="24"/>
        </w:rPr>
        <w:t>SoMuS</w:t>
      </w:r>
      <w:proofErr w:type="spellEnd"/>
      <w:r>
        <w:rPr>
          <w:rFonts w:ascii="Times New Roman" w:eastAsia="Times New Roman" w:hAnsi="Times New Roman" w:cs="Times New Roman"/>
          <w:sz w:val="24"/>
          <w:szCs w:val="24"/>
        </w:rPr>
        <w:t xml:space="preserve">@ ICMR. </w:t>
      </w:r>
      <w:hyperlink r:id="rId27">
        <w:r>
          <w:rPr>
            <w:rFonts w:ascii="Times New Roman" w:eastAsia="Times New Roman" w:hAnsi="Times New Roman" w:cs="Times New Roman"/>
            <w:color w:val="1155CC"/>
            <w:sz w:val="24"/>
            <w:szCs w:val="24"/>
            <w:u w:val="single"/>
          </w:rPr>
          <w:t>http://citeseerx.ist.psu.edu/viewdoc/summary?doi=10.1.1.661.5146</w:t>
        </w:r>
      </w:hyperlink>
      <w:r>
        <w:rPr>
          <w:rFonts w:ascii="Times New Roman" w:eastAsia="Times New Roman" w:hAnsi="Times New Roman" w:cs="Times New Roman"/>
          <w:sz w:val="24"/>
          <w:szCs w:val="24"/>
        </w:rPr>
        <w:t xml:space="preserve"> </w:t>
      </w:r>
    </w:p>
    <w:p w14:paraId="6D9CC902"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Council on Foreign Relations. (2022, April </w:t>
      </w:r>
      <w:r>
        <w:rPr>
          <w:rFonts w:ascii="Times New Roman" w:eastAsia="Times New Roman" w:hAnsi="Times New Roman" w:cs="Times New Roman"/>
          <w:sz w:val="24"/>
          <w:szCs w:val="24"/>
        </w:rPr>
        <w:t xml:space="preserve">29). Conflict in Ukraine | Global Conflict Tracker. Global Conflict Tracker. </w:t>
      </w:r>
      <w:hyperlink r:id="rId28">
        <w:r>
          <w:rPr>
            <w:rFonts w:ascii="Times New Roman" w:eastAsia="Times New Roman" w:hAnsi="Times New Roman" w:cs="Times New Roman"/>
            <w:color w:val="1155CC"/>
            <w:sz w:val="24"/>
            <w:szCs w:val="24"/>
            <w:u w:val="single"/>
          </w:rPr>
          <w:t>https://cfr.org/global-conflict-tracker/conflict/conflict-ukraine</w:t>
        </w:r>
      </w:hyperlink>
      <w:r>
        <w:rPr>
          <w:rFonts w:ascii="Times New Roman" w:eastAsia="Times New Roman" w:hAnsi="Times New Roman" w:cs="Times New Roman"/>
          <w:sz w:val="24"/>
          <w:szCs w:val="24"/>
        </w:rPr>
        <w:t xml:space="preserve"> </w:t>
      </w:r>
    </w:p>
    <w:p w14:paraId="32D84C4F"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sidRPr="00934336">
        <w:rPr>
          <w:rFonts w:ascii="Times New Roman" w:eastAsia="Times New Roman" w:hAnsi="Times New Roman" w:cs="Times New Roman"/>
          <w:sz w:val="24"/>
          <w:szCs w:val="24"/>
          <w:lang w:val="fr-FR"/>
        </w:rPr>
        <w:t>Dusart</w:t>
      </w:r>
      <w:proofErr w:type="spellEnd"/>
      <w:r w:rsidRPr="00934336">
        <w:rPr>
          <w:rFonts w:ascii="Times New Roman" w:eastAsia="Times New Roman" w:hAnsi="Times New Roman" w:cs="Times New Roman"/>
          <w:sz w:val="24"/>
          <w:szCs w:val="24"/>
          <w:lang w:val="fr-FR"/>
        </w:rPr>
        <w:t>, A., Pinel-</w:t>
      </w:r>
      <w:proofErr w:type="spellStart"/>
      <w:r w:rsidRPr="00934336">
        <w:rPr>
          <w:rFonts w:ascii="Times New Roman" w:eastAsia="Times New Roman" w:hAnsi="Times New Roman" w:cs="Times New Roman"/>
          <w:sz w:val="24"/>
          <w:szCs w:val="24"/>
          <w:lang w:val="fr-FR"/>
        </w:rPr>
        <w:t>Sauvagnat</w:t>
      </w:r>
      <w:proofErr w:type="spellEnd"/>
      <w:r w:rsidRPr="00934336">
        <w:rPr>
          <w:rFonts w:ascii="Times New Roman" w:eastAsia="Times New Roman" w:hAnsi="Times New Roman" w:cs="Times New Roman"/>
          <w:sz w:val="24"/>
          <w:szCs w:val="24"/>
          <w:lang w:val="fr-FR"/>
        </w:rPr>
        <w:t xml:space="preserve">, K., &amp; Hubert, G. (2021). </w:t>
      </w:r>
      <w:proofErr w:type="spellStart"/>
      <w:r>
        <w:rPr>
          <w:rFonts w:ascii="Times New Roman" w:eastAsia="Times New Roman" w:hAnsi="Times New Roman" w:cs="Times New Roman"/>
          <w:sz w:val="24"/>
          <w:szCs w:val="24"/>
        </w:rPr>
        <w:t>TSSuBERT</w:t>
      </w:r>
      <w:proofErr w:type="spellEnd"/>
      <w:r>
        <w:rPr>
          <w:rFonts w:ascii="Times New Roman" w:eastAsia="Times New Roman" w:hAnsi="Times New Roman" w:cs="Times New Roman"/>
          <w:sz w:val="24"/>
          <w:szCs w:val="24"/>
        </w:rPr>
        <w:t xml:space="preserve">: Tweet Stream Summarization Using BERT. </w:t>
      </w:r>
      <w:proofErr w:type="spellStart"/>
      <w:r>
        <w:rPr>
          <w:rFonts w:ascii="Times New Roman" w:eastAsia="Times New Roman" w:hAnsi="Times New Roman" w:cs="Times New Roman"/>
          <w:sz w:val="24"/>
          <w:szCs w:val="24"/>
        </w:rPr>
        <w:t>arXiv</w:t>
      </w:r>
      <w:proofErr w:type="spellEnd"/>
      <w:r>
        <w:rPr>
          <w:rFonts w:ascii="Times New Roman" w:eastAsia="Times New Roman" w:hAnsi="Times New Roman" w:cs="Times New Roman"/>
          <w:sz w:val="24"/>
          <w:szCs w:val="24"/>
        </w:rPr>
        <w:t xml:space="preserve"> preprint </w:t>
      </w:r>
      <w:hyperlink r:id="rId29">
        <w:r>
          <w:rPr>
            <w:rFonts w:ascii="Times New Roman" w:eastAsia="Times New Roman" w:hAnsi="Times New Roman" w:cs="Times New Roman"/>
            <w:color w:val="1155CC"/>
            <w:sz w:val="24"/>
            <w:szCs w:val="24"/>
            <w:u w:val="single"/>
          </w:rPr>
          <w:t>https://doi.org/10.48550/arXiv.2106.08770</w:t>
        </w:r>
      </w:hyperlink>
    </w:p>
    <w:p w14:paraId="2EF452D5"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Esmin</w:t>
      </w:r>
      <w:proofErr w:type="spellEnd"/>
      <w:r>
        <w:rPr>
          <w:rFonts w:ascii="Times New Roman" w:eastAsia="Times New Roman" w:hAnsi="Times New Roman" w:cs="Times New Roman"/>
          <w:sz w:val="24"/>
          <w:szCs w:val="24"/>
        </w:rPr>
        <w:t xml:space="preserve">, A.A.A., Júnior, R.S.C., Santos, W.S., </w:t>
      </w:r>
      <w:proofErr w:type="spellStart"/>
      <w:r>
        <w:rPr>
          <w:rFonts w:ascii="Times New Roman" w:eastAsia="Times New Roman" w:hAnsi="Times New Roman" w:cs="Times New Roman"/>
          <w:sz w:val="24"/>
          <w:szCs w:val="24"/>
        </w:rPr>
        <w:t>Botaro</w:t>
      </w:r>
      <w:proofErr w:type="spellEnd"/>
      <w:r>
        <w:rPr>
          <w:rFonts w:ascii="Times New Roman" w:eastAsia="Times New Roman" w:hAnsi="Times New Roman" w:cs="Times New Roman"/>
          <w:sz w:val="24"/>
          <w:szCs w:val="24"/>
        </w:rPr>
        <w:t xml:space="preserve">, C.O., </w:t>
      </w:r>
      <w:proofErr w:type="spellStart"/>
      <w:r>
        <w:rPr>
          <w:rFonts w:ascii="Times New Roman" w:eastAsia="Times New Roman" w:hAnsi="Times New Roman" w:cs="Times New Roman"/>
          <w:sz w:val="24"/>
          <w:szCs w:val="24"/>
        </w:rPr>
        <w:t>Nob</w:t>
      </w:r>
      <w:r>
        <w:rPr>
          <w:rFonts w:ascii="Times New Roman" w:eastAsia="Times New Roman" w:hAnsi="Times New Roman" w:cs="Times New Roman"/>
          <w:sz w:val="24"/>
          <w:szCs w:val="24"/>
        </w:rPr>
        <w:t>re</w:t>
      </w:r>
      <w:proofErr w:type="spellEnd"/>
      <w:r>
        <w:rPr>
          <w:rFonts w:ascii="Times New Roman" w:eastAsia="Times New Roman" w:hAnsi="Times New Roman" w:cs="Times New Roman"/>
          <w:sz w:val="24"/>
          <w:szCs w:val="24"/>
        </w:rPr>
        <w:t xml:space="preserve">, T.P. (2014). Real-Time Summarization of Scheduled Soccer Games from Twitter Stream. In: </w:t>
      </w:r>
      <w:proofErr w:type="spellStart"/>
      <w:r>
        <w:rPr>
          <w:rFonts w:ascii="Times New Roman" w:eastAsia="Times New Roman" w:hAnsi="Times New Roman" w:cs="Times New Roman"/>
          <w:sz w:val="24"/>
          <w:szCs w:val="24"/>
        </w:rPr>
        <w:t>Métais</w:t>
      </w:r>
      <w:proofErr w:type="spellEnd"/>
      <w:r>
        <w:rPr>
          <w:rFonts w:ascii="Times New Roman" w:eastAsia="Times New Roman" w:hAnsi="Times New Roman" w:cs="Times New Roman"/>
          <w:sz w:val="24"/>
          <w:szCs w:val="24"/>
        </w:rPr>
        <w:t xml:space="preserve">, E., Roche, M., </w:t>
      </w:r>
      <w:proofErr w:type="spellStart"/>
      <w:r>
        <w:rPr>
          <w:rFonts w:ascii="Times New Roman" w:eastAsia="Times New Roman" w:hAnsi="Times New Roman" w:cs="Times New Roman"/>
          <w:sz w:val="24"/>
          <w:szCs w:val="24"/>
        </w:rPr>
        <w:t>Teisseire</w:t>
      </w:r>
      <w:proofErr w:type="spellEnd"/>
      <w:r>
        <w:rPr>
          <w:rFonts w:ascii="Times New Roman" w:eastAsia="Times New Roman" w:hAnsi="Times New Roman" w:cs="Times New Roman"/>
          <w:sz w:val="24"/>
          <w:szCs w:val="24"/>
        </w:rPr>
        <w:t>, M. (eds) Natural Language Processing and Information Systems. NLDB 2014. Lecture Notes in Computer Science, vol 8455. Springer, Ch</w:t>
      </w:r>
      <w:r>
        <w:rPr>
          <w:rFonts w:ascii="Times New Roman" w:eastAsia="Times New Roman" w:hAnsi="Times New Roman" w:cs="Times New Roman"/>
          <w:sz w:val="24"/>
          <w:szCs w:val="24"/>
        </w:rPr>
        <w:t xml:space="preserve">am. </w:t>
      </w:r>
      <w:hyperlink r:id="rId30">
        <w:r>
          <w:rPr>
            <w:rFonts w:ascii="Times New Roman" w:eastAsia="Times New Roman" w:hAnsi="Times New Roman" w:cs="Times New Roman"/>
            <w:color w:val="1155CC"/>
            <w:sz w:val="24"/>
            <w:szCs w:val="24"/>
            <w:u w:val="single"/>
          </w:rPr>
          <w:t>https://doi.org/10.1007/978-3-319-07983-7_29</w:t>
        </w:r>
      </w:hyperlink>
      <w:r>
        <w:rPr>
          <w:rFonts w:ascii="Times New Roman" w:eastAsia="Times New Roman" w:hAnsi="Times New Roman" w:cs="Times New Roman"/>
          <w:sz w:val="24"/>
          <w:szCs w:val="24"/>
        </w:rPr>
        <w:t xml:space="preserve"> </w:t>
      </w:r>
    </w:p>
    <w:p w14:paraId="6E1A90F0"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Huang, Y., Shen, C., &amp; Li, T. (2018). Event summarization for sports games using twitter streams. World Wide Web, 21(3), 609-627. </w:t>
      </w:r>
      <w:hyperlink r:id="rId31">
        <w:r>
          <w:rPr>
            <w:rFonts w:ascii="Times New Roman" w:eastAsia="Times New Roman" w:hAnsi="Times New Roman" w:cs="Times New Roman"/>
            <w:color w:val="1155CC"/>
            <w:sz w:val="24"/>
            <w:szCs w:val="24"/>
            <w:u w:val="single"/>
          </w:rPr>
          <w:t>https://doi.org/10.1007/s11280-017-0477-6</w:t>
        </w:r>
      </w:hyperlink>
      <w:r>
        <w:rPr>
          <w:rFonts w:ascii="Times New Roman" w:eastAsia="Times New Roman" w:hAnsi="Times New Roman" w:cs="Times New Roman"/>
          <w:sz w:val="24"/>
          <w:szCs w:val="24"/>
        </w:rPr>
        <w:t xml:space="preserve"> </w:t>
      </w:r>
    </w:p>
    <w:p w14:paraId="0C37460B"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Jai-</w:t>
      </w:r>
      <w:proofErr w:type="spellStart"/>
      <w:r>
        <w:rPr>
          <w:rFonts w:ascii="Times New Roman" w:eastAsia="Times New Roman" w:hAnsi="Times New Roman" w:cs="Times New Roman"/>
          <w:sz w:val="24"/>
          <w:szCs w:val="24"/>
        </w:rPr>
        <w:t>Andaloussi</w:t>
      </w:r>
      <w:proofErr w:type="spellEnd"/>
      <w:r>
        <w:rPr>
          <w:rFonts w:ascii="Times New Roman" w:eastAsia="Times New Roman" w:hAnsi="Times New Roman" w:cs="Times New Roman"/>
          <w:sz w:val="24"/>
          <w:szCs w:val="24"/>
        </w:rPr>
        <w:t>, S., El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Mourabit</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Madrane</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Chaouni</w:t>
      </w:r>
      <w:proofErr w:type="spellEnd"/>
      <w:r>
        <w:rPr>
          <w:rFonts w:ascii="Times New Roman" w:eastAsia="Times New Roman" w:hAnsi="Times New Roman" w:cs="Times New Roman"/>
          <w:sz w:val="24"/>
          <w:szCs w:val="24"/>
        </w:rPr>
        <w:t xml:space="preserve">, S. B., &amp; </w:t>
      </w:r>
      <w:proofErr w:type="spellStart"/>
      <w:r>
        <w:rPr>
          <w:rFonts w:ascii="Times New Roman" w:eastAsia="Times New Roman" w:hAnsi="Times New Roman" w:cs="Times New Roman"/>
          <w:sz w:val="24"/>
          <w:szCs w:val="24"/>
        </w:rPr>
        <w:t>Sekkaki</w:t>
      </w:r>
      <w:proofErr w:type="spellEnd"/>
      <w:r>
        <w:rPr>
          <w:rFonts w:ascii="Times New Roman" w:eastAsia="Times New Roman" w:hAnsi="Times New Roman" w:cs="Times New Roman"/>
          <w:sz w:val="24"/>
          <w:szCs w:val="24"/>
        </w:rPr>
        <w:t>, A. (2015, December). Soccer events summarization by using sentiment analysis. In 2015 international conference on computational science and computational intelligence (</w:t>
      </w:r>
      <w:proofErr w:type="spellStart"/>
      <w:r>
        <w:rPr>
          <w:rFonts w:ascii="Times New Roman" w:eastAsia="Times New Roman" w:hAnsi="Times New Roman" w:cs="Times New Roman"/>
          <w:sz w:val="24"/>
          <w:szCs w:val="24"/>
        </w:rPr>
        <w:t>csci</w:t>
      </w:r>
      <w:proofErr w:type="spellEnd"/>
      <w:r>
        <w:rPr>
          <w:rFonts w:ascii="Times New Roman" w:eastAsia="Times New Roman" w:hAnsi="Times New Roman" w:cs="Times New Roman"/>
          <w:sz w:val="24"/>
          <w:szCs w:val="24"/>
        </w:rPr>
        <w:t>) (pp. 398-403). IEEE.</w:t>
      </w:r>
    </w:p>
    <w:p w14:paraId="3F86DB67"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Kammer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Azour</w:t>
      </w:r>
      <w:proofErr w:type="spellEnd"/>
      <w:r>
        <w:rPr>
          <w:rFonts w:ascii="Times New Roman" w:eastAsia="Times New Roman" w:hAnsi="Times New Roman" w:cs="Times New Roman"/>
          <w:sz w:val="24"/>
          <w:szCs w:val="24"/>
        </w:rPr>
        <w:t xml:space="preserve">, J., Selassie, A. A., </w:t>
      </w:r>
      <w:proofErr w:type="spellStart"/>
      <w:r>
        <w:rPr>
          <w:rFonts w:ascii="Times New Roman" w:eastAsia="Times New Roman" w:hAnsi="Times New Roman" w:cs="Times New Roman"/>
          <w:sz w:val="24"/>
          <w:szCs w:val="24"/>
        </w:rPr>
        <w:t>Goldfajn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Ii</w:t>
      </w:r>
      <w:proofErr w:type="spellEnd"/>
      <w:r>
        <w:rPr>
          <w:rFonts w:ascii="Times New Roman" w:eastAsia="Times New Roman" w:hAnsi="Times New Roman" w:cs="Times New Roman"/>
          <w:sz w:val="24"/>
          <w:szCs w:val="24"/>
        </w:rPr>
        <w:t xml:space="preserve">., &amp; Rhee, C. (2022, March 15). How War in Ukraine Is Reverberating Across World’s Regions. IMF Blog. </w:t>
      </w:r>
      <w:hyperlink r:id="rId32">
        <w:r>
          <w:rPr>
            <w:rFonts w:ascii="Times New Roman" w:eastAsia="Times New Roman" w:hAnsi="Times New Roman" w:cs="Times New Roman"/>
            <w:color w:val="1155CC"/>
            <w:sz w:val="24"/>
            <w:szCs w:val="24"/>
            <w:u w:val="single"/>
          </w:rPr>
          <w:t>https://blogs.imf.org/2022/03/15/how-war-in-ukraine-is-reverberating-across-worlds-regions/</w:t>
        </w:r>
      </w:hyperlink>
      <w:r>
        <w:rPr>
          <w:rFonts w:ascii="Times New Roman" w:eastAsia="Times New Roman" w:hAnsi="Times New Roman" w:cs="Times New Roman"/>
          <w:sz w:val="24"/>
          <w:szCs w:val="24"/>
        </w:rPr>
        <w:t xml:space="preserve"> </w:t>
      </w:r>
    </w:p>
    <w:p w14:paraId="339BDC3B"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Lee, C. H., Yang, H. C., Chen, Y. J., &amp; Chuang, Y. L. (2021). Event Monitoring and Intelligence Gathering Using Twitter Based Real-Time Event Summarization and </w:t>
      </w:r>
      <w:r>
        <w:rPr>
          <w:rFonts w:ascii="Times New Roman" w:eastAsia="Times New Roman" w:hAnsi="Times New Roman" w:cs="Times New Roman"/>
          <w:sz w:val="24"/>
          <w:szCs w:val="24"/>
        </w:rPr>
        <w:t xml:space="preserve">Pre-Trained Model Techniques. Applied Sciences, 11(22), 10596. </w:t>
      </w:r>
      <w:hyperlink r:id="rId33">
        <w:r>
          <w:rPr>
            <w:rFonts w:ascii="Times New Roman" w:eastAsia="Times New Roman" w:hAnsi="Times New Roman" w:cs="Times New Roman"/>
            <w:color w:val="1155CC"/>
            <w:sz w:val="24"/>
            <w:szCs w:val="24"/>
            <w:u w:val="single"/>
          </w:rPr>
          <w:t>https://doi.org/10.3390/app112210596</w:t>
        </w:r>
      </w:hyperlink>
      <w:r>
        <w:rPr>
          <w:rFonts w:ascii="Times New Roman" w:eastAsia="Times New Roman" w:hAnsi="Times New Roman" w:cs="Times New Roman"/>
          <w:sz w:val="24"/>
          <w:szCs w:val="24"/>
        </w:rPr>
        <w:t xml:space="preserve"> </w:t>
      </w:r>
    </w:p>
    <w:p w14:paraId="7D5C86CA"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Li, Q., &amp; Zhang, Q. (2021, May). Twitter event summarization by exploiting semantic terms and graph</w:t>
      </w:r>
      <w:r>
        <w:rPr>
          <w:rFonts w:ascii="Times New Roman" w:eastAsia="Times New Roman" w:hAnsi="Times New Roman" w:cs="Times New Roman"/>
          <w:sz w:val="24"/>
          <w:szCs w:val="24"/>
        </w:rPr>
        <w:t xml:space="preserve"> network. In Proceedings of the AAAI conference on artificial intelligence (Vol. 35, pp. 15347-15354).</w:t>
      </w:r>
    </w:p>
    <w:p w14:paraId="61ABFEE6"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Mangan, D. (2022, March 2). Russian oligarch Roman Abramovich says he will sell Chelsea soccer club amid the Ukraine war. CNBC. </w:t>
      </w:r>
      <w:hyperlink r:id="rId34">
        <w:r>
          <w:rPr>
            <w:rFonts w:ascii="Times New Roman" w:eastAsia="Times New Roman" w:hAnsi="Times New Roman" w:cs="Times New Roman"/>
            <w:color w:val="1155CC"/>
            <w:sz w:val="24"/>
            <w:szCs w:val="24"/>
            <w:u w:val="single"/>
          </w:rPr>
          <w:t>https://www.cnbc.com/2022/03/02/russian-oligarch-abramovich-says-he-will-sell-chelsea-soccer-club-amid-ukraine-furor.html</w:t>
        </w:r>
      </w:hyperlink>
      <w:r>
        <w:rPr>
          <w:rFonts w:ascii="Times New Roman" w:eastAsia="Times New Roman" w:hAnsi="Times New Roman" w:cs="Times New Roman"/>
          <w:sz w:val="24"/>
          <w:szCs w:val="24"/>
        </w:rPr>
        <w:t xml:space="preserve"> </w:t>
      </w:r>
    </w:p>
    <w:p w14:paraId="1E5E9FCA"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Marcus, A., Berns</w:t>
      </w:r>
      <w:r>
        <w:rPr>
          <w:rFonts w:ascii="Times New Roman" w:eastAsia="Times New Roman" w:hAnsi="Times New Roman" w:cs="Times New Roman"/>
          <w:sz w:val="24"/>
          <w:szCs w:val="24"/>
        </w:rPr>
        <w:t xml:space="preserve">tein, M. S., </w:t>
      </w:r>
      <w:proofErr w:type="spellStart"/>
      <w:r>
        <w:rPr>
          <w:rFonts w:ascii="Times New Roman" w:eastAsia="Times New Roman" w:hAnsi="Times New Roman" w:cs="Times New Roman"/>
          <w:sz w:val="24"/>
          <w:szCs w:val="24"/>
        </w:rPr>
        <w:t>Badar</w:t>
      </w:r>
      <w:proofErr w:type="spellEnd"/>
      <w:r>
        <w:rPr>
          <w:rFonts w:ascii="Times New Roman" w:eastAsia="Times New Roman" w:hAnsi="Times New Roman" w:cs="Times New Roman"/>
          <w:sz w:val="24"/>
          <w:szCs w:val="24"/>
        </w:rPr>
        <w:t xml:space="preserve">, O., Karger, D. R., Madden, S., &amp; Miller, R. C. (2011, May). </w:t>
      </w:r>
      <w:proofErr w:type="spellStart"/>
      <w:r>
        <w:rPr>
          <w:rFonts w:ascii="Times New Roman" w:eastAsia="Times New Roman" w:hAnsi="Times New Roman" w:cs="Times New Roman"/>
          <w:sz w:val="24"/>
          <w:szCs w:val="24"/>
        </w:rPr>
        <w:t>Twitinfo</w:t>
      </w:r>
      <w:proofErr w:type="spellEnd"/>
      <w:r>
        <w:rPr>
          <w:rFonts w:ascii="Times New Roman" w:eastAsia="Times New Roman" w:hAnsi="Times New Roman" w:cs="Times New Roman"/>
          <w:sz w:val="24"/>
          <w:szCs w:val="24"/>
        </w:rPr>
        <w:t xml:space="preserve">: aggregating and visualizing microblogs for event exploration. In Proceedings of the SIGCHI conference on Human factors in computing systems (pp. 227-236). </w:t>
      </w:r>
      <w:hyperlink r:id="rId35">
        <w:r>
          <w:rPr>
            <w:rFonts w:ascii="Times New Roman" w:eastAsia="Times New Roman" w:hAnsi="Times New Roman" w:cs="Times New Roman"/>
            <w:color w:val="1155CC"/>
            <w:sz w:val="24"/>
            <w:szCs w:val="24"/>
            <w:u w:val="single"/>
          </w:rPr>
          <w:t>https://doi.org/10.1145/1978942.1978975</w:t>
        </w:r>
      </w:hyperlink>
      <w:r>
        <w:rPr>
          <w:rFonts w:ascii="Times New Roman" w:eastAsia="Times New Roman" w:hAnsi="Times New Roman" w:cs="Times New Roman"/>
          <w:sz w:val="24"/>
          <w:szCs w:val="24"/>
        </w:rPr>
        <w:t xml:space="preserve"> </w:t>
      </w:r>
    </w:p>
    <w:p w14:paraId="2F24C0E1"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Matthews, A. L., Stiles, M., </w:t>
      </w:r>
      <w:proofErr w:type="spellStart"/>
      <w:r>
        <w:rPr>
          <w:rFonts w:ascii="Times New Roman" w:eastAsia="Times New Roman" w:hAnsi="Times New Roman" w:cs="Times New Roman"/>
          <w:sz w:val="24"/>
          <w:szCs w:val="24"/>
        </w:rPr>
        <w:t>Nagorski</w:t>
      </w:r>
      <w:proofErr w:type="spellEnd"/>
      <w:r>
        <w:rPr>
          <w:rFonts w:ascii="Times New Roman" w:eastAsia="Times New Roman" w:hAnsi="Times New Roman" w:cs="Times New Roman"/>
          <w:sz w:val="24"/>
          <w:szCs w:val="24"/>
        </w:rPr>
        <w:t xml:space="preserve">, T., &amp; Rood, J. (2022, April 28). The war in data: 2,000 Russian armored vehicles destroyed. Grid News. </w:t>
      </w:r>
      <w:hyperlink r:id="rId36">
        <w:r>
          <w:rPr>
            <w:rFonts w:ascii="Times New Roman" w:eastAsia="Times New Roman" w:hAnsi="Times New Roman" w:cs="Times New Roman"/>
            <w:color w:val="1155CC"/>
            <w:sz w:val="24"/>
            <w:szCs w:val="24"/>
            <w:u w:val="single"/>
          </w:rPr>
          <w:t>https://www.grid.news/story/global/2022/03/24/the-war-in-data-tracking-the-toll-in-ukraine/</w:t>
        </w:r>
      </w:hyperlink>
      <w:r>
        <w:rPr>
          <w:rFonts w:ascii="Times New Roman" w:eastAsia="Times New Roman" w:hAnsi="Times New Roman" w:cs="Times New Roman"/>
          <w:sz w:val="24"/>
          <w:szCs w:val="24"/>
        </w:rPr>
        <w:t xml:space="preserve"> </w:t>
      </w:r>
    </w:p>
    <w:p w14:paraId="30084FEE"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Nakashima, E., Harris, S., Parker, A., Hudson, J., &amp; </w:t>
      </w:r>
      <w:proofErr w:type="spellStart"/>
      <w:r>
        <w:rPr>
          <w:rFonts w:ascii="Times New Roman" w:eastAsia="Times New Roman" w:hAnsi="Times New Roman" w:cs="Times New Roman"/>
          <w:sz w:val="24"/>
          <w:szCs w:val="24"/>
        </w:rPr>
        <w:t>Sonne</w:t>
      </w:r>
      <w:proofErr w:type="spellEnd"/>
      <w:r>
        <w:rPr>
          <w:rFonts w:ascii="Times New Roman" w:eastAsia="Times New Roman" w:hAnsi="Times New Roman" w:cs="Times New Roman"/>
          <w:sz w:val="24"/>
          <w:szCs w:val="24"/>
        </w:rPr>
        <w:t xml:space="preserve">, P. (2022, February 3). U.S. accuses Russia of planning to film false attack as pretext for Ukraine invasion. Washington Post. </w:t>
      </w:r>
      <w:hyperlink r:id="rId37">
        <w:r>
          <w:rPr>
            <w:rFonts w:ascii="Times New Roman" w:eastAsia="Times New Roman" w:hAnsi="Times New Roman" w:cs="Times New Roman"/>
            <w:color w:val="1155CC"/>
            <w:sz w:val="24"/>
            <w:szCs w:val="24"/>
            <w:u w:val="single"/>
          </w:rPr>
          <w:t>https://www.washingtonpost.com/national-security/2022/02/03/russia-ukraine-staged-attack/</w:t>
        </w:r>
      </w:hyperlink>
      <w:r>
        <w:rPr>
          <w:rFonts w:ascii="Times New Roman" w:eastAsia="Times New Roman" w:hAnsi="Times New Roman" w:cs="Times New Roman"/>
          <w:sz w:val="24"/>
          <w:szCs w:val="24"/>
        </w:rPr>
        <w:t xml:space="preserve"> </w:t>
      </w:r>
    </w:p>
    <w:p w14:paraId="49EF2F48"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Nichols, J., Mahmud, J., &amp; Drews, C. (2012, February). Summarizing sporting events using twitter. In Proceedings of the 2012 A</w:t>
      </w:r>
      <w:r>
        <w:rPr>
          <w:rFonts w:ascii="Times New Roman" w:eastAsia="Times New Roman" w:hAnsi="Times New Roman" w:cs="Times New Roman"/>
          <w:sz w:val="24"/>
          <w:szCs w:val="24"/>
        </w:rPr>
        <w:t>CM international conference on Intelligent User Interfaces (pp. 189-198).</w:t>
      </w:r>
    </w:p>
    <w:p w14:paraId="77F5C47B"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Pham, T., &amp; Talavera, O. (2022, March 30). Putin, </w:t>
      </w:r>
      <w:proofErr w:type="spellStart"/>
      <w:r>
        <w:rPr>
          <w:rFonts w:ascii="Times New Roman" w:eastAsia="Times New Roman" w:hAnsi="Times New Roman" w:cs="Times New Roman"/>
          <w:sz w:val="24"/>
          <w:szCs w:val="24"/>
        </w:rPr>
        <w:t>Путин</w:t>
      </w:r>
      <w:proofErr w:type="spellEnd"/>
      <w:r>
        <w:rPr>
          <w:rFonts w:ascii="Times New Roman" w:eastAsia="Times New Roman" w:hAnsi="Times New Roman" w:cs="Times New Roman"/>
          <w:sz w:val="24"/>
          <w:szCs w:val="24"/>
        </w:rPr>
        <w:t xml:space="preserve">: A descriptive analysis of the Twitter universe. </w:t>
      </w:r>
      <w:hyperlink r:id="rId38">
        <w:r>
          <w:rPr>
            <w:rFonts w:ascii="Times New Roman" w:eastAsia="Times New Roman" w:hAnsi="Times New Roman" w:cs="Times New Roman"/>
            <w:color w:val="1155CC"/>
            <w:sz w:val="24"/>
            <w:szCs w:val="24"/>
            <w:u w:val="single"/>
          </w:rPr>
          <w:t>https://voxukraine.org/en/putin-putyn-a-descriptive-analysis-of-the-twitter-universe</w:t>
        </w:r>
      </w:hyperlink>
      <w:r>
        <w:rPr>
          <w:rFonts w:ascii="Times New Roman" w:eastAsia="Times New Roman" w:hAnsi="Times New Roman" w:cs="Times New Roman"/>
          <w:sz w:val="24"/>
          <w:szCs w:val="24"/>
        </w:rPr>
        <w:t xml:space="preserve"> </w:t>
      </w:r>
    </w:p>
    <w:p w14:paraId="2A7F8F08"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Purtova</w:t>
      </w:r>
      <w:proofErr w:type="spellEnd"/>
      <w:r>
        <w:rPr>
          <w:rFonts w:ascii="Times New Roman" w:eastAsia="Times New Roman" w:hAnsi="Times New Roman" w:cs="Times New Roman"/>
          <w:sz w:val="24"/>
          <w:szCs w:val="24"/>
        </w:rPr>
        <w:t xml:space="preserve">, D. (2022, March 6). Russia-Ukraine war—Tweets Dataset (65 days). Kaggle. </w:t>
      </w:r>
      <w:hyperlink r:id="rId39">
        <w:r>
          <w:rPr>
            <w:rFonts w:ascii="Times New Roman" w:eastAsia="Times New Roman" w:hAnsi="Times New Roman" w:cs="Times New Roman"/>
            <w:color w:val="1155CC"/>
            <w:sz w:val="24"/>
            <w:szCs w:val="24"/>
            <w:u w:val="single"/>
          </w:rPr>
          <w:t>https://www.kaggle.com/foklacu/ukraine-war-tweets-dataset-65-days</w:t>
        </w:r>
      </w:hyperlink>
      <w:r>
        <w:rPr>
          <w:rFonts w:ascii="Times New Roman" w:eastAsia="Times New Roman" w:hAnsi="Times New Roman" w:cs="Times New Roman"/>
          <w:sz w:val="24"/>
          <w:szCs w:val="24"/>
        </w:rPr>
        <w:t xml:space="preserve"> </w:t>
      </w:r>
    </w:p>
    <w:p w14:paraId="7A9EF28E"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Rankin, J. (2022, February 7). Macron plays down expectations as he arrives for Ukraine talks with Putin – as it happened. The Guardian. </w:t>
      </w:r>
      <w:hyperlink r:id="rId40">
        <w:r>
          <w:rPr>
            <w:rFonts w:ascii="Times New Roman" w:eastAsia="Times New Roman" w:hAnsi="Times New Roman" w:cs="Times New Roman"/>
            <w:color w:val="1155CC"/>
            <w:sz w:val="24"/>
            <w:szCs w:val="24"/>
            <w:u w:val="single"/>
          </w:rPr>
          <w:t>https://www.theguardian.com/world/live/2022/feb/07/ukraine-russia-crisis-macron-heads-for-talks-with-putin-whi</w:t>
        </w:r>
        <w:r>
          <w:rPr>
            <w:rFonts w:ascii="Times New Roman" w:eastAsia="Times New Roman" w:hAnsi="Times New Roman" w:cs="Times New Roman"/>
            <w:color w:val="1155CC"/>
            <w:sz w:val="24"/>
            <w:szCs w:val="24"/>
            <w:u w:val="single"/>
          </w:rPr>
          <w:t>le-scholz-and-biden-meet-in-dc-live-coverage</w:t>
        </w:r>
      </w:hyperlink>
      <w:r>
        <w:rPr>
          <w:rFonts w:ascii="Times New Roman" w:eastAsia="Times New Roman" w:hAnsi="Times New Roman" w:cs="Times New Roman"/>
          <w:sz w:val="24"/>
          <w:szCs w:val="24"/>
        </w:rPr>
        <w:t xml:space="preserve"> </w:t>
      </w:r>
    </w:p>
    <w:p w14:paraId="3ECC2AD2" w14:textId="77777777" w:rsidR="00CC7CB9" w:rsidRDefault="009A2807">
      <w:pPr>
        <w:widowControl w:val="0"/>
        <w:spacing w:line="480" w:lineRule="auto"/>
        <w:ind w:left="720" w:hanging="720"/>
        <w:rPr>
          <w:rFonts w:ascii="Times New Roman" w:eastAsia="Times New Roman" w:hAnsi="Times New Roman" w:cs="Times New Roman"/>
          <w:sz w:val="24"/>
          <w:szCs w:val="24"/>
        </w:rPr>
      </w:pPr>
      <w:proofErr w:type="spellStart"/>
      <w:r w:rsidRPr="00934336">
        <w:rPr>
          <w:rFonts w:ascii="Times New Roman" w:eastAsia="Times New Roman" w:hAnsi="Times New Roman" w:cs="Times New Roman"/>
          <w:sz w:val="24"/>
          <w:szCs w:val="24"/>
          <w:lang w:val="fr-FR"/>
        </w:rPr>
        <w:t>Rudrapal</w:t>
      </w:r>
      <w:proofErr w:type="spellEnd"/>
      <w:r w:rsidRPr="00934336">
        <w:rPr>
          <w:rFonts w:ascii="Times New Roman" w:eastAsia="Times New Roman" w:hAnsi="Times New Roman" w:cs="Times New Roman"/>
          <w:sz w:val="24"/>
          <w:szCs w:val="24"/>
          <w:lang w:val="fr-FR"/>
        </w:rPr>
        <w:t xml:space="preserve">, D., </w:t>
      </w:r>
      <w:proofErr w:type="spellStart"/>
      <w:r w:rsidRPr="00934336">
        <w:rPr>
          <w:rFonts w:ascii="Times New Roman" w:eastAsia="Times New Roman" w:hAnsi="Times New Roman" w:cs="Times New Roman"/>
          <w:sz w:val="24"/>
          <w:szCs w:val="24"/>
          <w:lang w:val="fr-FR"/>
        </w:rPr>
        <w:t>Das</w:t>
      </w:r>
      <w:proofErr w:type="spellEnd"/>
      <w:r w:rsidRPr="00934336">
        <w:rPr>
          <w:rFonts w:ascii="Times New Roman" w:eastAsia="Times New Roman" w:hAnsi="Times New Roman" w:cs="Times New Roman"/>
          <w:sz w:val="24"/>
          <w:szCs w:val="24"/>
          <w:lang w:val="fr-FR"/>
        </w:rPr>
        <w:t xml:space="preserve">, A., &amp; </w:t>
      </w:r>
      <w:proofErr w:type="spellStart"/>
      <w:r w:rsidRPr="00934336">
        <w:rPr>
          <w:rFonts w:ascii="Times New Roman" w:eastAsia="Times New Roman" w:hAnsi="Times New Roman" w:cs="Times New Roman"/>
          <w:sz w:val="24"/>
          <w:szCs w:val="24"/>
          <w:lang w:val="fr-FR"/>
        </w:rPr>
        <w:t>Bhattacharya</w:t>
      </w:r>
      <w:proofErr w:type="spellEnd"/>
      <w:r w:rsidRPr="00934336">
        <w:rPr>
          <w:rFonts w:ascii="Times New Roman" w:eastAsia="Times New Roman" w:hAnsi="Times New Roman" w:cs="Times New Roman"/>
          <w:sz w:val="24"/>
          <w:szCs w:val="24"/>
          <w:lang w:val="fr-FR"/>
        </w:rPr>
        <w:t xml:space="preserve">, B. (2018). </w:t>
      </w:r>
      <w:r>
        <w:rPr>
          <w:rFonts w:ascii="Times New Roman" w:eastAsia="Times New Roman" w:hAnsi="Times New Roman" w:cs="Times New Roman"/>
          <w:sz w:val="24"/>
          <w:szCs w:val="24"/>
        </w:rPr>
        <w:t xml:space="preserve">A survey on automatic Twitter event summarization. Journal of Information Processing Systems, 14(1), 79-100. </w:t>
      </w:r>
      <w:hyperlink r:id="rId41">
        <w:r>
          <w:rPr>
            <w:rFonts w:ascii="Times New Roman" w:eastAsia="Times New Roman" w:hAnsi="Times New Roman" w:cs="Times New Roman"/>
            <w:color w:val="1155CC"/>
            <w:sz w:val="24"/>
            <w:szCs w:val="24"/>
            <w:u w:val="single"/>
          </w:rPr>
          <w:t>https://doi.org/10.3745/JIPS.02.0079</w:t>
        </w:r>
      </w:hyperlink>
      <w:r>
        <w:rPr>
          <w:rFonts w:ascii="Times New Roman" w:eastAsia="Times New Roman" w:hAnsi="Times New Roman" w:cs="Times New Roman"/>
          <w:sz w:val="24"/>
          <w:szCs w:val="24"/>
        </w:rPr>
        <w:t xml:space="preserve"> </w:t>
      </w:r>
    </w:p>
    <w:p w14:paraId="3993903C"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Sharifi, B., Hutton, M. A., &amp; </w:t>
      </w:r>
      <w:proofErr w:type="spellStart"/>
      <w:r>
        <w:rPr>
          <w:rFonts w:ascii="Times New Roman" w:eastAsia="Times New Roman" w:hAnsi="Times New Roman" w:cs="Times New Roman"/>
          <w:sz w:val="24"/>
          <w:szCs w:val="24"/>
        </w:rPr>
        <w:t>Kalita</w:t>
      </w:r>
      <w:proofErr w:type="spellEnd"/>
      <w:r>
        <w:rPr>
          <w:rFonts w:ascii="Times New Roman" w:eastAsia="Times New Roman" w:hAnsi="Times New Roman" w:cs="Times New Roman"/>
          <w:sz w:val="24"/>
          <w:szCs w:val="24"/>
        </w:rPr>
        <w:t xml:space="preserve">, J. (2010, June). Summarizing microblogs automatically. In Human language technologies: The 2010 annual conference of the north </w:t>
      </w:r>
      <w:proofErr w:type="spellStart"/>
      <w:r>
        <w:rPr>
          <w:rFonts w:ascii="Times New Roman" w:eastAsia="Times New Roman" w:hAnsi="Times New Roman" w:cs="Times New Roman"/>
          <w:sz w:val="24"/>
          <w:szCs w:val="24"/>
        </w:rPr>
        <w:t>american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chapter of the association for computat</w:t>
      </w:r>
      <w:r>
        <w:rPr>
          <w:rFonts w:ascii="Times New Roman" w:eastAsia="Times New Roman" w:hAnsi="Times New Roman" w:cs="Times New Roman"/>
          <w:sz w:val="24"/>
          <w:szCs w:val="24"/>
        </w:rPr>
        <w:t xml:space="preserve">ional linguistics (pp. 685-688). </w:t>
      </w:r>
      <w:hyperlink r:id="rId42">
        <w:r>
          <w:rPr>
            <w:rFonts w:ascii="Times New Roman" w:eastAsia="Times New Roman" w:hAnsi="Times New Roman" w:cs="Times New Roman"/>
            <w:color w:val="1155CC"/>
            <w:sz w:val="24"/>
            <w:szCs w:val="24"/>
            <w:u w:val="single"/>
          </w:rPr>
          <w:t>https://moam.info/summarizing-microblogs-automatically-acl-anthology-association-_5bbc2b9a09</w:t>
        </w:r>
        <w:r>
          <w:rPr>
            <w:rFonts w:ascii="Times New Roman" w:eastAsia="Times New Roman" w:hAnsi="Times New Roman" w:cs="Times New Roman"/>
            <w:color w:val="1155CC"/>
            <w:sz w:val="24"/>
            <w:szCs w:val="24"/>
            <w:u w:val="single"/>
          </w:rPr>
          <w:t>7c4792598b4596.html</w:t>
        </w:r>
      </w:hyperlink>
      <w:r>
        <w:rPr>
          <w:rFonts w:ascii="Times New Roman" w:eastAsia="Times New Roman" w:hAnsi="Times New Roman" w:cs="Times New Roman"/>
          <w:sz w:val="24"/>
          <w:szCs w:val="24"/>
        </w:rPr>
        <w:t xml:space="preserve"> </w:t>
      </w:r>
    </w:p>
    <w:p w14:paraId="6D110E62"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Shen, C., Liu, F., Weng, F., &amp; Li, T. (2013, June). A participant-based approach for event summarization using twitter streams. In Proceedings of the 2013 Conference of the North American Chapter of the Association for Computational Li</w:t>
      </w:r>
      <w:r>
        <w:rPr>
          <w:rFonts w:ascii="Times New Roman" w:eastAsia="Times New Roman" w:hAnsi="Times New Roman" w:cs="Times New Roman"/>
          <w:sz w:val="24"/>
          <w:szCs w:val="24"/>
        </w:rPr>
        <w:t xml:space="preserve">nguistics: Human Language Technologies (pp. 1152-1162). </w:t>
      </w:r>
      <w:hyperlink r:id="rId43">
        <w:r>
          <w:rPr>
            <w:rFonts w:ascii="Times New Roman" w:eastAsia="Times New Roman" w:hAnsi="Times New Roman" w:cs="Times New Roman"/>
            <w:color w:val="1155CC"/>
            <w:sz w:val="24"/>
            <w:szCs w:val="24"/>
            <w:u w:val="single"/>
          </w:rPr>
          <w:t>https://aclanthology.org/N13-1135</w:t>
        </w:r>
      </w:hyperlink>
      <w:r>
        <w:rPr>
          <w:rFonts w:ascii="Times New Roman" w:eastAsia="Times New Roman" w:hAnsi="Times New Roman" w:cs="Times New Roman"/>
          <w:sz w:val="24"/>
          <w:szCs w:val="24"/>
        </w:rPr>
        <w:t xml:space="preserve"> </w:t>
      </w:r>
    </w:p>
    <w:p w14:paraId="4261B578"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Thomas, D., &amp; Race, M. (2022, March 8). War in Ukraine: Russia says it may cut gas supplies if oil ban goes ahea</w:t>
      </w:r>
      <w:r>
        <w:rPr>
          <w:rFonts w:ascii="Times New Roman" w:eastAsia="Times New Roman" w:hAnsi="Times New Roman" w:cs="Times New Roman"/>
          <w:sz w:val="24"/>
          <w:szCs w:val="24"/>
        </w:rPr>
        <w:t xml:space="preserve">d. BBC News. </w:t>
      </w:r>
      <w:hyperlink r:id="rId44">
        <w:r>
          <w:rPr>
            <w:rFonts w:ascii="Times New Roman" w:eastAsia="Times New Roman" w:hAnsi="Times New Roman" w:cs="Times New Roman"/>
            <w:color w:val="1155CC"/>
            <w:sz w:val="24"/>
            <w:szCs w:val="24"/>
            <w:u w:val="single"/>
          </w:rPr>
          <w:t>https://www.bbc.com/news/business-60656673</w:t>
        </w:r>
      </w:hyperlink>
      <w:r>
        <w:rPr>
          <w:rFonts w:ascii="Times New Roman" w:eastAsia="Times New Roman" w:hAnsi="Times New Roman" w:cs="Times New Roman"/>
          <w:sz w:val="24"/>
          <w:szCs w:val="24"/>
        </w:rPr>
        <w:t xml:space="preserve"> </w:t>
      </w:r>
    </w:p>
    <w:p w14:paraId="397B9DC7" w14:textId="77777777" w:rsidR="00CC7CB9" w:rsidRDefault="009A2807">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Watkins, D. (2022, March). Pope: ‘War of aggression against Ukraine is inhuman and sacrilegious’—Vatican News. Vatican News. </w:t>
      </w:r>
      <w:hyperlink r:id="rId45">
        <w:r>
          <w:rPr>
            <w:rFonts w:ascii="Times New Roman" w:eastAsia="Times New Roman" w:hAnsi="Times New Roman" w:cs="Times New Roman"/>
            <w:color w:val="1155CC"/>
            <w:sz w:val="24"/>
            <w:szCs w:val="24"/>
            <w:u w:val="single"/>
          </w:rPr>
          <w:t>https://www.vaticannews.va/en/pope/news/2022-03/pope-francis-ukraine-war-inhuman-sacrilegious.html</w:t>
        </w:r>
      </w:hyperlink>
      <w:r>
        <w:rPr>
          <w:rFonts w:ascii="Times New Roman" w:eastAsia="Times New Roman" w:hAnsi="Times New Roman" w:cs="Times New Roman"/>
          <w:sz w:val="24"/>
          <w:szCs w:val="24"/>
        </w:rPr>
        <w:t xml:space="preserve"> </w:t>
      </w:r>
    </w:p>
    <w:sectPr w:rsidR="00CC7CB9">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081F1" w14:textId="77777777" w:rsidR="009A2807" w:rsidRDefault="009A2807">
      <w:pPr>
        <w:spacing w:line="240" w:lineRule="auto"/>
      </w:pPr>
      <w:r>
        <w:separator/>
      </w:r>
    </w:p>
  </w:endnote>
  <w:endnote w:type="continuationSeparator" w:id="0">
    <w:p w14:paraId="1BDC6508" w14:textId="77777777" w:rsidR="009A2807" w:rsidRDefault="009A28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9BFE0" w14:textId="77777777" w:rsidR="00CC7CB9" w:rsidRDefault="00CC7C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EF6E5" w14:textId="77777777" w:rsidR="009A2807" w:rsidRDefault="009A2807">
      <w:pPr>
        <w:spacing w:line="240" w:lineRule="auto"/>
      </w:pPr>
      <w:r>
        <w:separator/>
      </w:r>
    </w:p>
  </w:footnote>
  <w:footnote w:type="continuationSeparator" w:id="0">
    <w:p w14:paraId="07EA651D" w14:textId="77777777" w:rsidR="009A2807" w:rsidRDefault="009A28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63F76" w14:textId="77777777" w:rsidR="00CC7CB9" w:rsidRDefault="009A280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34336">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06B6"/>
    <w:multiLevelType w:val="multilevel"/>
    <w:tmpl w:val="36E09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541172"/>
    <w:multiLevelType w:val="multilevel"/>
    <w:tmpl w:val="FD9A8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CB9"/>
    <w:rsid w:val="000A24BD"/>
    <w:rsid w:val="00934336"/>
    <w:rsid w:val="009A2807"/>
    <w:rsid w:val="00CC7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F90B99"/>
  <w15:docId w15:val="{2EEDE1D6-BFE2-094D-B4CA-88B241117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ytimes.com/2022/01/05/world/asia/kazakhstan-protests.html" TargetMode="External"/><Relationship Id="rId39" Type="http://schemas.openxmlformats.org/officeDocument/2006/relationships/hyperlink" Target="https://www.kaggle.com/foklacu/ukraine-war-tweets-dataset-65-days" TargetMode="External"/><Relationship Id="rId21" Type="http://schemas.openxmlformats.org/officeDocument/2006/relationships/image" Target="media/image14.png"/><Relationship Id="rId34" Type="http://schemas.openxmlformats.org/officeDocument/2006/relationships/hyperlink" Target="https://www.cnbc.com/2022/03/02/russian-oligarch-abramovich-says-he-will-sell-chelsea-soccer-club-amid-ukraine-furor.html" TargetMode="External"/><Relationship Id="rId42" Type="http://schemas.openxmlformats.org/officeDocument/2006/relationships/hyperlink" Target="https://moam.info/summarizing-microblogs-automatically-acl-anthology-association-_5bbc2b9a097c4792598b4596.html"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48550/arXiv.2106.08770" TargetMode="External"/><Relationship Id="rId11" Type="http://schemas.openxmlformats.org/officeDocument/2006/relationships/image" Target="media/image4.png"/><Relationship Id="rId24" Type="http://schemas.openxmlformats.org/officeDocument/2006/relationships/hyperlink" Target="https://doi.org/10.1145/2996183" TargetMode="External"/><Relationship Id="rId32" Type="http://schemas.openxmlformats.org/officeDocument/2006/relationships/hyperlink" Target="https://blogs.imf.org/2022/03/15/how-war-in-ukraine-is-reverberating-across-worlds-regions/" TargetMode="External"/><Relationship Id="rId37" Type="http://schemas.openxmlformats.org/officeDocument/2006/relationships/hyperlink" Target="https://www.washingtonpost.com/national-security/2022/02/03/russia-ukraine-staged-attack/" TargetMode="External"/><Relationship Id="rId40" Type="http://schemas.openxmlformats.org/officeDocument/2006/relationships/hyperlink" Target="https://www.theguardian.com/world/live/2022/feb/07/ukraine-russia-crisis-macron-heads-for-talks-with-putin-while-scholz-and-biden-meet-in-dc-live-coverage" TargetMode="External"/><Relationship Id="rId45" Type="http://schemas.openxmlformats.org/officeDocument/2006/relationships/hyperlink" Target="https://www.vaticannews.va/en/pope/news/2022-03/pope-francis-ukraine-war-inhuman-sacrilegiou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fr.org/global-conflict-tracker/conflict/conflict-ukraine" TargetMode="External"/><Relationship Id="rId36" Type="http://schemas.openxmlformats.org/officeDocument/2006/relationships/hyperlink" Target="https://www.grid.news/story/global/2022/03/24/the-war-in-data-tracking-the-toll-in-ukraine/"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1280-017-0477-6" TargetMode="External"/><Relationship Id="rId44" Type="http://schemas.openxmlformats.org/officeDocument/2006/relationships/hyperlink" Target="https://www.bbc.com/news/business-6065667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citeseerx.ist.psu.edu/viewdoc/summary?doi=10.1.1.661.5146" TargetMode="External"/><Relationship Id="rId30" Type="http://schemas.openxmlformats.org/officeDocument/2006/relationships/hyperlink" Target="https://doi.org/10.1007/978-3-319-07983-7_29" TargetMode="External"/><Relationship Id="rId35" Type="http://schemas.openxmlformats.org/officeDocument/2006/relationships/hyperlink" Target="https://doi.org/10.1145/1978942.1978975" TargetMode="External"/><Relationship Id="rId43" Type="http://schemas.openxmlformats.org/officeDocument/2006/relationships/hyperlink" Target="https://aclanthology.org/N13-1135"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owardsdatascience.com/sentimental-analysis-using-vader-a3415fef7664" TargetMode="External"/><Relationship Id="rId33" Type="http://schemas.openxmlformats.org/officeDocument/2006/relationships/hyperlink" Target="https://doi.org/10.3390/app112210596" TargetMode="External"/><Relationship Id="rId38" Type="http://schemas.openxmlformats.org/officeDocument/2006/relationships/hyperlink" Target="https://voxukraine.org/en/putin-putyn-a-descriptive-analysis-of-the-twitter-universe"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doi.org/10.3745/JIPS.02.007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38sZo4737/kafW0P8uG45X6mA==">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4240</Words>
  <Characters>24171</Characters>
  <Application>Microsoft Office Word</Application>
  <DocSecurity>0</DocSecurity>
  <Lines>201</Lines>
  <Paragraphs>56</Paragraphs>
  <ScaleCrop>false</ScaleCrop>
  <Company/>
  <LinksUpToDate>false</LinksUpToDate>
  <CharactersWithSpaces>28355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William Simpson</cp:lastModifiedBy>
  <cp:revision>3</cp:revision>
  <dcterms:created xsi:type="dcterms:W3CDTF">2022-05-02T19:52:00Z</dcterms:created>
  <dcterms:modified xsi:type="dcterms:W3CDTF">2022-05-06T21:35:00Z</dcterms:modified>
</cp:coreProperties>
</file>